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A22" w:rsidRPr="005E72ED" w:rsidRDefault="00573D99" w:rsidP="008A1476">
      <w:pPr>
        <w:keepNext/>
        <w:spacing w:line="23" w:lineRule="atLeast"/>
        <w:jc w:val="right"/>
        <w:outlineLvl w:val="4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>Załącznik nr 4</w:t>
      </w:r>
      <w:r w:rsidR="00E95A22" w:rsidRPr="005E72ED">
        <w:rPr>
          <w:rFonts w:eastAsia="Times New Roman" w:cs="Arial"/>
          <w:bCs/>
          <w:lang w:eastAsia="pl-PL"/>
        </w:rPr>
        <w:t xml:space="preserve"> do zapyt</w:t>
      </w:r>
      <w:r w:rsidR="005E34D9">
        <w:rPr>
          <w:rFonts w:eastAsia="Times New Roman" w:cs="Arial"/>
          <w:bCs/>
          <w:lang w:eastAsia="pl-PL"/>
        </w:rPr>
        <w:t xml:space="preserve">ania ofertowego </w:t>
      </w:r>
      <w:r w:rsidR="005E34D9">
        <w:rPr>
          <w:rFonts w:eastAsia="Times New Roman" w:cs="Arial"/>
          <w:bCs/>
          <w:lang w:eastAsia="pl-PL"/>
        </w:rPr>
        <w:br/>
        <w:t>nr KT-ROR-A.2002.2</w:t>
      </w:r>
      <w:r w:rsidR="00E95A22" w:rsidRPr="005E72ED">
        <w:rPr>
          <w:rFonts w:eastAsia="Times New Roman" w:cs="Arial"/>
          <w:bCs/>
          <w:lang w:eastAsia="pl-PL"/>
        </w:rPr>
        <w:t>.2024</w:t>
      </w:r>
    </w:p>
    <w:p w:rsidR="00E95A22" w:rsidRPr="005E72ED" w:rsidRDefault="00E95A22" w:rsidP="008A1476">
      <w:pPr>
        <w:keepNext/>
        <w:spacing w:line="23" w:lineRule="atLeast"/>
        <w:ind w:left="2836" w:firstLine="709"/>
        <w:outlineLvl w:val="4"/>
        <w:rPr>
          <w:rFonts w:eastAsia="Times New Roman" w:cs="Arial"/>
          <w:bCs/>
          <w:lang w:eastAsia="pl-PL"/>
        </w:rPr>
      </w:pPr>
    </w:p>
    <w:p w:rsidR="00E95A22" w:rsidRPr="005E72ED" w:rsidRDefault="00E95A22" w:rsidP="008A1476">
      <w:pPr>
        <w:keepNext/>
        <w:spacing w:line="23" w:lineRule="atLeast"/>
        <w:ind w:left="2836" w:firstLine="709"/>
        <w:outlineLvl w:val="4"/>
        <w:rPr>
          <w:rFonts w:eastAsia="Times New Roman" w:cs="Arial"/>
          <w:bCs/>
          <w:lang w:eastAsia="pl-PL"/>
        </w:rPr>
      </w:pPr>
      <w:r w:rsidRPr="005E72ED">
        <w:rPr>
          <w:rFonts w:eastAsia="Times New Roman" w:cs="Arial"/>
          <w:bCs/>
          <w:lang w:eastAsia="pl-PL"/>
        </w:rPr>
        <w:t>WZÓR  UMOWY</w:t>
      </w:r>
    </w:p>
    <w:p w:rsidR="00E95A22" w:rsidRPr="005E72ED" w:rsidRDefault="00E95A22" w:rsidP="008A1476">
      <w:pPr>
        <w:keepNext/>
        <w:spacing w:line="23" w:lineRule="atLeast"/>
        <w:ind w:left="2836" w:firstLine="709"/>
        <w:outlineLvl w:val="4"/>
        <w:rPr>
          <w:rFonts w:eastAsia="Times New Roman" w:cs="Arial"/>
          <w:bCs/>
          <w:lang w:eastAsia="pl-PL"/>
        </w:rPr>
      </w:pPr>
    </w:p>
    <w:p w:rsidR="00E95A22" w:rsidRPr="005E72ED" w:rsidRDefault="00E95A22" w:rsidP="00892A17">
      <w:pPr>
        <w:keepNext/>
        <w:spacing w:line="23" w:lineRule="atLeast"/>
        <w:jc w:val="center"/>
        <w:outlineLvl w:val="4"/>
        <w:rPr>
          <w:rFonts w:eastAsia="Times New Roman" w:cs="Arial"/>
          <w:bCs/>
          <w:lang w:eastAsia="pl-PL"/>
        </w:rPr>
      </w:pPr>
      <w:r w:rsidRPr="005E72ED">
        <w:rPr>
          <w:rFonts w:eastAsia="Times New Roman" w:cs="Arial"/>
          <w:bCs/>
          <w:lang w:eastAsia="pl-PL"/>
        </w:rPr>
        <w:t>UMOWA NR ……………………..</w:t>
      </w:r>
    </w:p>
    <w:p w:rsidR="00E95A22" w:rsidRPr="005E72ED" w:rsidRDefault="00E95A22" w:rsidP="008A1476">
      <w:pPr>
        <w:spacing w:line="23" w:lineRule="atLeast"/>
        <w:rPr>
          <w:rFonts w:eastAsia="Times New Roman" w:cs="Arial"/>
          <w:lang w:eastAsia="pl-PL"/>
        </w:rPr>
      </w:pPr>
    </w:p>
    <w:p w:rsidR="00E95A22" w:rsidRPr="005E72ED" w:rsidRDefault="00E95A22" w:rsidP="008A1476">
      <w:pPr>
        <w:autoSpaceDE w:val="0"/>
        <w:autoSpaceDN w:val="0"/>
        <w:adjustRightInd w:val="0"/>
        <w:spacing w:line="23" w:lineRule="atLeast"/>
        <w:rPr>
          <w:rFonts w:eastAsia="Times New Roman" w:cs="Arial"/>
          <w:lang w:eastAsia="pl-PL"/>
        </w:rPr>
      </w:pPr>
      <w:r w:rsidRPr="005E72ED">
        <w:rPr>
          <w:rFonts w:eastAsia="Times New Roman" w:cs="Arial"/>
          <w:lang w:eastAsia="pl-PL"/>
        </w:rPr>
        <w:t>zawarta w dniu        2024 r. pomiędzy:</w:t>
      </w:r>
    </w:p>
    <w:p w:rsidR="00E95A22" w:rsidRPr="005E72ED" w:rsidRDefault="00E95A22" w:rsidP="008A1476">
      <w:pPr>
        <w:autoSpaceDE w:val="0"/>
        <w:autoSpaceDN w:val="0"/>
        <w:adjustRightInd w:val="0"/>
        <w:spacing w:line="23" w:lineRule="atLeast"/>
        <w:rPr>
          <w:rFonts w:eastAsia="Times New Roman" w:cs="Arial"/>
          <w:lang w:eastAsia="pl-PL"/>
        </w:rPr>
      </w:pPr>
      <w:r w:rsidRPr="005E72ED">
        <w:rPr>
          <w:rFonts w:eastAsia="Times New Roman" w:cs="Arial"/>
          <w:b/>
          <w:bCs/>
          <w:lang w:eastAsia="pl-PL"/>
        </w:rPr>
        <w:t>Państwową Inspekcją Pracy Okręgowym Inspektoratem Pracy w Katowicach</w:t>
      </w:r>
      <w:r w:rsidRPr="005E72ED">
        <w:rPr>
          <w:rFonts w:eastAsia="Times New Roman" w:cs="Arial"/>
          <w:lang w:eastAsia="pl-PL"/>
        </w:rPr>
        <w:t xml:space="preserve">, </w:t>
      </w:r>
      <w:r w:rsidRPr="005E72ED">
        <w:rPr>
          <w:rFonts w:eastAsia="Times New Roman" w:cs="Arial"/>
          <w:lang w:eastAsia="pl-PL"/>
        </w:rPr>
        <w:br/>
        <w:t>ul. Owocowa 6-6a, 40-158 Katowice, NIP 954-10-26-547, REGON 000870362, reprezentowanym przez:</w:t>
      </w:r>
    </w:p>
    <w:p w:rsidR="00E95A22" w:rsidRPr="005E72ED" w:rsidRDefault="00E95A22" w:rsidP="008A1476">
      <w:pPr>
        <w:autoSpaceDE w:val="0"/>
        <w:autoSpaceDN w:val="0"/>
        <w:adjustRightInd w:val="0"/>
        <w:spacing w:line="23" w:lineRule="atLeast"/>
        <w:rPr>
          <w:rFonts w:eastAsia="Times New Roman" w:cs="Arial"/>
          <w:lang w:eastAsia="pl-PL"/>
        </w:rPr>
      </w:pPr>
      <w:r w:rsidRPr="005E72ED">
        <w:rPr>
          <w:rFonts w:eastAsia="Times New Roman" w:cs="Arial"/>
          <w:lang w:eastAsia="pl-PL"/>
        </w:rPr>
        <w:t>………………………………………………</w:t>
      </w:r>
    </w:p>
    <w:p w:rsidR="00E95A22" w:rsidRPr="005E72ED" w:rsidRDefault="00E95A22" w:rsidP="008A1476">
      <w:pPr>
        <w:autoSpaceDE w:val="0"/>
        <w:autoSpaceDN w:val="0"/>
        <w:adjustRightInd w:val="0"/>
        <w:spacing w:line="23" w:lineRule="atLeast"/>
        <w:rPr>
          <w:rFonts w:eastAsia="Times New Roman" w:cs="Arial"/>
          <w:lang w:eastAsia="pl-PL"/>
        </w:rPr>
      </w:pPr>
      <w:r w:rsidRPr="005E72ED">
        <w:rPr>
          <w:rFonts w:eastAsia="Times New Roman" w:cs="Arial"/>
          <w:lang w:eastAsia="pl-PL"/>
        </w:rPr>
        <w:t>zwanym dalej Zamawiającym,</w:t>
      </w:r>
    </w:p>
    <w:p w:rsidR="00E95A22" w:rsidRPr="005E72ED" w:rsidRDefault="00E95A22" w:rsidP="008A1476">
      <w:pPr>
        <w:autoSpaceDE w:val="0"/>
        <w:autoSpaceDN w:val="0"/>
        <w:adjustRightInd w:val="0"/>
        <w:spacing w:line="23" w:lineRule="atLeast"/>
        <w:rPr>
          <w:rFonts w:eastAsia="Times New Roman" w:cs="Arial"/>
          <w:lang w:eastAsia="pl-PL"/>
        </w:rPr>
      </w:pPr>
      <w:r w:rsidRPr="005E72ED">
        <w:rPr>
          <w:rFonts w:eastAsia="Times New Roman" w:cs="Arial"/>
          <w:lang w:eastAsia="pl-PL"/>
        </w:rPr>
        <w:t>a</w:t>
      </w:r>
    </w:p>
    <w:p w:rsidR="00E95A22" w:rsidRPr="005E72ED" w:rsidRDefault="00E95A22" w:rsidP="008A1476">
      <w:pPr>
        <w:spacing w:line="23" w:lineRule="atLeast"/>
        <w:rPr>
          <w:rFonts w:eastAsia="Times New Roman" w:cs="Arial"/>
          <w:lang w:eastAsia="pl-PL"/>
        </w:rPr>
      </w:pPr>
      <w:r w:rsidRPr="005E72ED">
        <w:rPr>
          <w:rFonts w:eastAsia="Times New Roman" w:cs="Arial"/>
          <w:lang w:eastAsia="pl-PL"/>
        </w:rPr>
        <w:t>…………………………………………………………………………………………………………… wpisaną do …………………………………………………………………….; Regon …………….., NIP ………………………………., reprezentowaną przez: ………………………………………..</w:t>
      </w:r>
    </w:p>
    <w:p w:rsidR="00E95A22" w:rsidRPr="005E72ED" w:rsidRDefault="00E95A22" w:rsidP="008A1476">
      <w:pPr>
        <w:spacing w:line="23" w:lineRule="atLeast"/>
        <w:rPr>
          <w:rFonts w:eastAsia="Times New Roman" w:cs="Arial"/>
          <w:lang w:eastAsia="pl-PL"/>
        </w:rPr>
      </w:pPr>
      <w:r w:rsidRPr="005E72ED">
        <w:rPr>
          <w:rFonts w:eastAsia="Times New Roman" w:cs="Arial"/>
          <w:lang w:eastAsia="pl-PL"/>
        </w:rPr>
        <w:t>zwaną dalej Wykonawcą,</w:t>
      </w:r>
    </w:p>
    <w:p w:rsidR="00E95A22" w:rsidRPr="005E72ED" w:rsidRDefault="00E95A22" w:rsidP="008A1476">
      <w:pPr>
        <w:autoSpaceDE w:val="0"/>
        <w:autoSpaceDN w:val="0"/>
        <w:adjustRightInd w:val="0"/>
        <w:spacing w:line="23" w:lineRule="atLeast"/>
        <w:rPr>
          <w:rFonts w:eastAsia="Times New Roman" w:cs="Arial"/>
          <w:lang w:eastAsia="pl-PL"/>
        </w:rPr>
      </w:pPr>
      <w:r w:rsidRPr="005E72ED">
        <w:rPr>
          <w:rFonts w:eastAsia="Times New Roman" w:cs="Arial"/>
          <w:lang w:eastAsia="pl-PL"/>
        </w:rPr>
        <w:t>o następującej treści:</w:t>
      </w:r>
    </w:p>
    <w:p w:rsidR="00E95A22" w:rsidRPr="005E72ED" w:rsidRDefault="00E95A22" w:rsidP="008A1476">
      <w:pPr>
        <w:autoSpaceDE w:val="0"/>
        <w:autoSpaceDN w:val="0"/>
        <w:adjustRightInd w:val="0"/>
        <w:spacing w:line="23" w:lineRule="atLeast"/>
        <w:rPr>
          <w:rFonts w:cs="Arial"/>
          <w:b/>
          <w:bCs/>
        </w:rPr>
      </w:pPr>
    </w:p>
    <w:p w:rsidR="00E95A22" w:rsidRPr="005E72ED" w:rsidRDefault="00E95A22" w:rsidP="008A1476">
      <w:pPr>
        <w:autoSpaceDE w:val="0"/>
        <w:autoSpaceDN w:val="0"/>
        <w:adjustRightInd w:val="0"/>
        <w:spacing w:line="23" w:lineRule="atLeast"/>
        <w:rPr>
          <w:rFonts w:cs="Arial"/>
          <w:b/>
          <w:bCs/>
        </w:rPr>
      </w:pPr>
    </w:p>
    <w:p w:rsidR="00E95A22" w:rsidRPr="005E72ED" w:rsidRDefault="00E95A22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§ 1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PRZEDMIOT UMOWY</w:t>
      </w:r>
    </w:p>
    <w:p w:rsidR="002F12E1" w:rsidRPr="002F12E1" w:rsidRDefault="00680363" w:rsidP="002F12E1">
      <w:pPr>
        <w:widowControl w:val="0"/>
        <w:suppressAutoHyphens/>
        <w:autoSpaceDN w:val="0"/>
        <w:spacing w:line="23" w:lineRule="atLeast"/>
        <w:textAlignment w:val="baseline"/>
        <w:rPr>
          <w:rFonts w:eastAsia="Andale Sans UI" w:cs="Arial"/>
          <w:kern w:val="3"/>
          <w:lang w:eastAsia="ja-JP" w:bidi="fa-IR"/>
        </w:rPr>
      </w:pPr>
      <w:r w:rsidRPr="005E72ED">
        <w:rPr>
          <w:rFonts w:cs="Arial"/>
        </w:rPr>
        <w:t>1. Pr</w:t>
      </w:r>
      <w:r w:rsidR="00E95A22" w:rsidRPr="005E72ED">
        <w:rPr>
          <w:rFonts w:cs="Arial"/>
        </w:rPr>
        <w:t xml:space="preserve">zedmiotem niniejszej umowy jest </w:t>
      </w:r>
      <w:r w:rsidR="002F12E1">
        <w:rPr>
          <w:rFonts w:eastAsia="Andale Sans UI" w:cs="Arial"/>
          <w:kern w:val="3"/>
          <w:lang w:eastAsia="ja-JP" w:bidi="fa-IR"/>
        </w:rPr>
        <w:t>budowa</w:t>
      </w:r>
      <w:r w:rsidR="002F12E1" w:rsidRPr="002F12E1">
        <w:rPr>
          <w:rFonts w:eastAsia="Andale Sans UI" w:cs="Arial"/>
          <w:kern w:val="3"/>
          <w:lang w:eastAsia="ja-JP" w:bidi="fa-IR"/>
        </w:rPr>
        <w:t xml:space="preserve"> i uruchomienie stacji ładowania pojazdów elektrycznych na terenie siedziby Państwowej Inspekcji Pracy Okręgowego Inspektoratu Pracy w Katowicach przy ul. Owocowej 6-6a w formule „zaprojektuj i wybuduj”.</w:t>
      </w:r>
    </w:p>
    <w:p w:rsidR="00680363" w:rsidRPr="005E72ED" w:rsidRDefault="00680363" w:rsidP="008A1476">
      <w:pPr>
        <w:pStyle w:val="Textbody"/>
        <w:spacing w:after="0" w:line="23" w:lineRule="atLeast"/>
        <w:jc w:val="both"/>
        <w:rPr>
          <w:rFonts w:ascii="Arial" w:hAnsi="Arial" w:cs="Arial"/>
          <w:sz w:val="22"/>
          <w:szCs w:val="22"/>
        </w:rPr>
      </w:pPr>
      <w:r w:rsidRPr="002F12E1">
        <w:rPr>
          <w:rFonts w:ascii="Arial" w:hAnsi="Arial" w:cs="Arial"/>
          <w:sz w:val="22"/>
          <w:szCs w:val="22"/>
          <w:lang w:val="pl-PL"/>
        </w:rPr>
        <w:t>Zamawiający zleca</w:t>
      </w:r>
      <w:r w:rsidRPr="005E72ED">
        <w:rPr>
          <w:rFonts w:ascii="Arial" w:hAnsi="Arial" w:cs="Arial"/>
          <w:sz w:val="22"/>
          <w:szCs w:val="22"/>
        </w:rPr>
        <w:t>, a</w:t>
      </w:r>
      <w:r w:rsidR="00E95A22" w:rsidRPr="002F12E1">
        <w:rPr>
          <w:rFonts w:ascii="Arial" w:hAnsi="Arial" w:cs="Arial"/>
          <w:sz w:val="22"/>
          <w:szCs w:val="22"/>
          <w:lang w:val="pl-PL"/>
        </w:rPr>
        <w:t xml:space="preserve"> </w:t>
      </w:r>
      <w:r w:rsidRPr="002F12E1">
        <w:rPr>
          <w:rFonts w:ascii="Arial" w:hAnsi="Arial" w:cs="Arial"/>
          <w:sz w:val="22"/>
          <w:szCs w:val="22"/>
          <w:lang w:val="pl-PL"/>
        </w:rPr>
        <w:t>Wykonawca zobowiązuje się wykonać projekty budowlano</w:t>
      </w:r>
      <w:r w:rsidRPr="005E72ED">
        <w:rPr>
          <w:rFonts w:ascii="Arial" w:hAnsi="Arial" w:cs="Arial"/>
          <w:sz w:val="22"/>
          <w:szCs w:val="22"/>
        </w:rPr>
        <w:t xml:space="preserve"> -</w:t>
      </w:r>
      <w:r w:rsidRPr="002F12E1">
        <w:rPr>
          <w:rFonts w:ascii="Arial" w:hAnsi="Arial" w:cs="Arial"/>
          <w:sz w:val="22"/>
          <w:szCs w:val="22"/>
          <w:lang w:val="pl-PL"/>
        </w:rPr>
        <w:t xml:space="preserve"> wykonawcze </w:t>
      </w:r>
      <w:r w:rsidR="009167F2" w:rsidRPr="009167F2">
        <w:rPr>
          <w:rFonts w:ascii="Arial" w:hAnsi="Arial" w:cs="Arial"/>
          <w:sz w:val="22"/>
          <w:szCs w:val="22"/>
          <w:lang w:val="pl-PL"/>
        </w:rPr>
        <w:t>oraz zrealizować wszystkie zaprojektowane prace, tj.</w:t>
      </w:r>
      <w:r w:rsidR="009167F2">
        <w:rPr>
          <w:rFonts w:ascii="Arial" w:hAnsi="Arial" w:cs="Arial"/>
          <w:sz w:val="22"/>
          <w:szCs w:val="22"/>
          <w:lang w:val="pl-PL"/>
        </w:rPr>
        <w:t xml:space="preserve"> </w:t>
      </w:r>
      <w:r w:rsidRPr="002F12E1">
        <w:rPr>
          <w:rFonts w:ascii="Arial" w:hAnsi="Arial" w:cs="Arial"/>
          <w:sz w:val="22"/>
          <w:szCs w:val="22"/>
          <w:lang w:val="pl-PL"/>
        </w:rPr>
        <w:t>dostarczyć</w:t>
      </w:r>
      <w:r w:rsidRPr="005E72ED">
        <w:rPr>
          <w:rFonts w:ascii="Arial" w:hAnsi="Arial" w:cs="Arial"/>
          <w:sz w:val="22"/>
          <w:szCs w:val="22"/>
        </w:rPr>
        <w:t>,</w:t>
      </w:r>
      <w:r w:rsidR="00E95A22" w:rsidRPr="002F12E1">
        <w:rPr>
          <w:rFonts w:ascii="Arial" w:hAnsi="Arial" w:cs="Arial"/>
          <w:sz w:val="22"/>
          <w:szCs w:val="22"/>
          <w:lang w:val="pl-PL"/>
        </w:rPr>
        <w:t xml:space="preserve"> </w:t>
      </w:r>
      <w:r w:rsidRPr="002F12E1">
        <w:rPr>
          <w:rFonts w:ascii="Arial" w:hAnsi="Arial" w:cs="Arial"/>
          <w:sz w:val="22"/>
          <w:szCs w:val="22"/>
          <w:lang w:val="pl-PL"/>
        </w:rPr>
        <w:t>zamontować</w:t>
      </w:r>
      <w:r w:rsidRPr="005E72ED">
        <w:rPr>
          <w:rFonts w:ascii="Arial" w:hAnsi="Arial" w:cs="Arial"/>
          <w:sz w:val="22"/>
          <w:szCs w:val="22"/>
        </w:rPr>
        <w:t>,</w:t>
      </w:r>
      <w:r w:rsidRPr="002F12E1">
        <w:rPr>
          <w:rFonts w:ascii="Arial" w:hAnsi="Arial" w:cs="Arial"/>
          <w:sz w:val="22"/>
          <w:szCs w:val="22"/>
          <w:lang w:val="pl-PL"/>
        </w:rPr>
        <w:t xml:space="preserve"> podłączyć</w:t>
      </w:r>
      <w:r w:rsidRPr="005E72ED">
        <w:rPr>
          <w:rFonts w:ascii="Arial" w:hAnsi="Arial" w:cs="Arial"/>
          <w:sz w:val="22"/>
          <w:szCs w:val="22"/>
        </w:rPr>
        <w:t xml:space="preserve"> do</w:t>
      </w:r>
      <w:r w:rsidRPr="00F37061">
        <w:rPr>
          <w:rFonts w:ascii="Arial" w:hAnsi="Arial" w:cs="Arial"/>
          <w:sz w:val="22"/>
          <w:szCs w:val="22"/>
          <w:lang w:val="pl-PL"/>
        </w:rPr>
        <w:t xml:space="preserve"> sieci oraz uruchomić </w:t>
      </w:r>
      <w:r w:rsidR="00F37061" w:rsidRPr="00F37061">
        <w:rPr>
          <w:rFonts w:ascii="Arial" w:hAnsi="Arial" w:cs="Arial"/>
          <w:sz w:val="22"/>
          <w:szCs w:val="22"/>
          <w:lang w:val="pl-PL"/>
        </w:rPr>
        <w:t>stacje ładowania pojazdów elektrycznych</w:t>
      </w:r>
      <w:r w:rsidR="00F37061">
        <w:rPr>
          <w:rFonts w:ascii="Arial" w:hAnsi="Arial" w:cs="Arial"/>
          <w:sz w:val="22"/>
          <w:szCs w:val="22"/>
        </w:rPr>
        <w:t>,</w:t>
      </w:r>
      <w:r w:rsidR="00F37061" w:rsidRPr="00F37061">
        <w:rPr>
          <w:rFonts w:ascii="Arial" w:hAnsi="Arial" w:cs="Arial"/>
          <w:sz w:val="22"/>
          <w:szCs w:val="22"/>
          <w:lang w:val="pl-PL"/>
        </w:rPr>
        <w:t xml:space="preserve"> zwane</w:t>
      </w:r>
      <w:r w:rsidRPr="00F37061">
        <w:rPr>
          <w:rFonts w:ascii="Arial" w:hAnsi="Arial" w:cs="Arial"/>
          <w:sz w:val="22"/>
          <w:szCs w:val="22"/>
          <w:lang w:val="pl-PL"/>
        </w:rPr>
        <w:t xml:space="preserve"> dalej</w:t>
      </w:r>
      <w:r w:rsidRPr="005E72ED">
        <w:rPr>
          <w:rFonts w:ascii="Arial" w:hAnsi="Arial" w:cs="Arial"/>
          <w:sz w:val="22"/>
          <w:szCs w:val="22"/>
        </w:rPr>
        <w:t xml:space="preserve"> Przedmiotem</w:t>
      </w:r>
      <w:r w:rsidRPr="00F37061">
        <w:rPr>
          <w:rFonts w:ascii="Arial" w:hAnsi="Arial" w:cs="Arial"/>
          <w:sz w:val="22"/>
          <w:szCs w:val="22"/>
          <w:lang w:val="pl-PL"/>
        </w:rPr>
        <w:t xml:space="preserve"> umowy</w:t>
      </w:r>
      <w:r w:rsidRPr="005E72ED">
        <w:rPr>
          <w:rFonts w:ascii="Arial" w:hAnsi="Arial" w:cs="Arial"/>
          <w:sz w:val="22"/>
          <w:szCs w:val="22"/>
        </w:rPr>
        <w:t>,</w:t>
      </w:r>
      <w:r w:rsidRPr="002F12E1">
        <w:rPr>
          <w:rFonts w:ascii="Arial" w:hAnsi="Arial" w:cs="Arial"/>
          <w:sz w:val="22"/>
          <w:szCs w:val="22"/>
          <w:lang w:val="pl-PL"/>
        </w:rPr>
        <w:t xml:space="preserve"> zgodnie</w:t>
      </w:r>
      <w:r w:rsidRPr="005E72ED">
        <w:rPr>
          <w:rFonts w:ascii="Arial" w:hAnsi="Arial" w:cs="Arial"/>
          <w:sz w:val="22"/>
          <w:szCs w:val="22"/>
        </w:rPr>
        <w:t xml:space="preserve"> z</w:t>
      </w:r>
      <w:r w:rsidRPr="002F12E1">
        <w:rPr>
          <w:rFonts w:ascii="Arial" w:hAnsi="Arial" w:cs="Arial"/>
          <w:sz w:val="22"/>
          <w:szCs w:val="22"/>
          <w:lang w:val="pl-PL"/>
        </w:rPr>
        <w:t xml:space="preserve"> opisem przedmiotu zamówienia</w:t>
      </w:r>
      <w:r w:rsidRPr="005E72ED">
        <w:rPr>
          <w:rFonts w:ascii="Arial" w:hAnsi="Arial" w:cs="Arial"/>
          <w:sz w:val="22"/>
          <w:szCs w:val="22"/>
        </w:rPr>
        <w:t>,</w:t>
      </w:r>
      <w:r w:rsidRPr="002F12E1">
        <w:rPr>
          <w:rFonts w:ascii="Arial" w:hAnsi="Arial" w:cs="Arial"/>
          <w:sz w:val="22"/>
          <w:szCs w:val="22"/>
          <w:lang w:val="pl-PL"/>
        </w:rPr>
        <w:t xml:space="preserve"> dokumentacją projektową sporządzoną przez</w:t>
      </w:r>
      <w:r w:rsidR="001F6F76" w:rsidRPr="002F12E1">
        <w:rPr>
          <w:rFonts w:ascii="Arial" w:hAnsi="Arial" w:cs="Arial"/>
          <w:sz w:val="22"/>
          <w:szCs w:val="22"/>
          <w:lang w:val="pl-PL"/>
        </w:rPr>
        <w:t xml:space="preserve"> </w:t>
      </w:r>
      <w:r w:rsidRPr="002F12E1">
        <w:rPr>
          <w:rFonts w:ascii="Arial" w:hAnsi="Arial" w:cs="Arial"/>
          <w:sz w:val="22"/>
          <w:szCs w:val="22"/>
          <w:lang w:val="pl-PL"/>
        </w:rPr>
        <w:t>Wykonawcę</w:t>
      </w:r>
      <w:r w:rsidRPr="005E72ED">
        <w:rPr>
          <w:rFonts w:ascii="Arial" w:hAnsi="Arial" w:cs="Arial"/>
          <w:sz w:val="22"/>
          <w:szCs w:val="22"/>
        </w:rPr>
        <w:t xml:space="preserve"> i</w:t>
      </w:r>
      <w:r w:rsidRPr="002F12E1">
        <w:rPr>
          <w:rFonts w:ascii="Arial" w:hAnsi="Arial" w:cs="Arial"/>
          <w:sz w:val="22"/>
          <w:szCs w:val="22"/>
          <w:lang w:val="pl-PL"/>
        </w:rPr>
        <w:t xml:space="preserve"> zaakceptowaną przez Zamawiającego</w:t>
      </w:r>
      <w:r w:rsidRPr="005E72ED">
        <w:rPr>
          <w:rFonts w:ascii="Arial" w:hAnsi="Arial" w:cs="Arial"/>
          <w:sz w:val="22"/>
          <w:szCs w:val="22"/>
        </w:rPr>
        <w:t>.</w:t>
      </w:r>
    </w:p>
    <w:p w:rsidR="00680363" w:rsidRPr="005E72ED" w:rsidRDefault="009167F2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>
        <w:rPr>
          <w:rFonts w:cs="Arial"/>
        </w:rPr>
        <w:t>2. Przedmiot umowy</w:t>
      </w:r>
      <w:r w:rsidR="00680363" w:rsidRPr="005E72ED">
        <w:rPr>
          <w:rFonts w:cs="Arial"/>
        </w:rPr>
        <w:t xml:space="preserve"> musi być wykonany zgodnie z aktualną wiedzą techniczną,</w:t>
      </w:r>
      <w:r w:rsidR="005E72ED">
        <w:rPr>
          <w:rFonts w:cs="Arial"/>
        </w:rPr>
        <w:t xml:space="preserve"> </w:t>
      </w:r>
      <w:r w:rsidR="00680363" w:rsidRPr="005E72ED">
        <w:rPr>
          <w:rFonts w:cs="Arial"/>
        </w:rPr>
        <w:t>obowiązującymi normami technicznymi, obowiązującymi przepisami oraz w zakresie,</w:t>
      </w:r>
      <w:r w:rsidR="005E72ED">
        <w:rPr>
          <w:rFonts w:cs="Arial"/>
        </w:rPr>
        <w:t xml:space="preserve"> </w:t>
      </w:r>
      <w:r w:rsidR="00680363" w:rsidRPr="005E72ED">
        <w:rPr>
          <w:rFonts w:cs="Arial"/>
        </w:rPr>
        <w:t>terminach i na zasadach określonych w niniejszej umowie.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§ 2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TERMINY REALIZACJI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1. Rozpoczęcie robót określonych w § 1 ustala się na dzień przekazania placu budowy</w:t>
      </w:r>
      <w:r w:rsidR="005E72ED">
        <w:rPr>
          <w:rFonts w:cs="Arial"/>
        </w:rPr>
        <w:t xml:space="preserve"> </w:t>
      </w:r>
      <w:r w:rsidR="00020485">
        <w:rPr>
          <w:rFonts w:cs="Arial"/>
        </w:rPr>
        <w:t>protokołem zdawczo – odbiorczym, jednak nie wcześniej niż 25 października 2024 r.</w:t>
      </w:r>
      <w:bookmarkStart w:id="0" w:name="_GoBack"/>
      <w:bookmarkEnd w:id="0"/>
      <w:r w:rsidR="00020485">
        <w:rPr>
          <w:rFonts w:cs="Arial"/>
        </w:rPr>
        <w:t xml:space="preserve">, </w:t>
      </w:r>
      <w:r w:rsidRPr="005E72ED">
        <w:rPr>
          <w:rFonts w:cs="Arial"/>
        </w:rPr>
        <w:t>podpisanym przez upoważnionych przedstawicieli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obu stron, nie później niż do 5 dni od dnia zawarcia umowy.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2. Realizacja przez Wykonawcę robót, stanowiących przedmiot umowy, będzie odbywała się podczas czynnego wykonywania przez Zamawiającego jego działalności statutowej, w związku z czym Wykonawca winien uwzględnić ten fakt w toku planowania i realizowania robót, zaś wszelkie niedogodności z tym związane stanowią ryzyko Wykonawcy.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 xml:space="preserve">3. Przekazanie terenu budowy Wykonawcy polegać będzie na udostępnieniu </w:t>
      </w:r>
      <w:r w:rsidR="00F37061">
        <w:rPr>
          <w:rFonts w:cs="Arial"/>
        </w:rPr>
        <w:t>parkingów</w:t>
      </w:r>
      <w:r w:rsidRPr="005E72ED">
        <w:rPr>
          <w:rFonts w:cs="Arial"/>
        </w:rPr>
        <w:t xml:space="preserve">, przy czym praca pozostałych części </w:t>
      </w:r>
      <w:r w:rsidR="00F37061">
        <w:rPr>
          <w:rFonts w:cs="Arial"/>
        </w:rPr>
        <w:t>budynków</w:t>
      </w:r>
      <w:r w:rsidRPr="005E72ED">
        <w:rPr>
          <w:rFonts w:cs="Arial"/>
        </w:rPr>
        <w:t xml:space="preserve"> nie zostanie wyłączona na czas realizacji Przedmiotu Umowy.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 xml:space="preserve">4. Za zakończenie realizacji Przedmiotu Umowy uważa się datę </w:t>
      </w:r>
      <w:r w:rsidR="00F37061">
        <w:rPr>
          <w:rFonts w:cs="Arial"/>
        </w:rPr>
        <w:t>uruchomienia stacji</w:t>
      </w:r>
      <w:r w:rsidR="009F123A">
        <w:rPr>
          <w:rFonts w:cs="Arial"/>
        </w:rPr>
        <w:t xml:space="preserve"> </w:t>
      </w:r>
      <w:r w:rsidR="00F37061">
        <w:rPr>
          <w:rFonts w:cs="Arial"/>
        </w:rPr>
        <w:t>oraz podpisanie protokołu odbioru przez Urząd Dozoru Technicznego</w:t>
      </w:r>
      <w:r w:rsidR="009F123A">
        <w:rPr>
          <w:rFonts w:cs="Arial"/>
        </w:rPr>
        <w:t xml:space="preserve"> (jeżeli dotyczy)</w:t>
      </w:r>
      <w:r w:rsidR="00F37061">
        <w:rPr>
          <w:rFonts w:cs="Arial"/>
        </w:rPr>
        <w:t>,</w:t>
      </w:r>
      <w:r w:rsidRPr="005E72ED">
        <w:rPr>
          <w:rFonts w:cs="Arial"/>
        </w:rPr>
        <w:t xml:space="preserve"> potwierdzone protokołem końcowym odbioru Przedmiotu Umowy podpisanym przez przedstawicieli obu Stron.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 xml:space="preserve">5. Termin zakończenia realizacji wszelkich robót stanowiących przedmiot umowy, łącznie z czynnościami odbioru końcowego wynosi maksymalnie </w:t>
      </w:r>
      <w:r w:rsidRPr="005E72ED">
        <w:rPr>
          <w:rFonts w:cs="Arial"/>
          <w:b/>
          <w:bCs/>
        </w:rPr>
        <w:t xml:space="preserve">60 dni kalendarzowych </w:t>
      </w:r>
      <w:r w:rsidRPr="005E72ED">
        <w:rPr>
          <w:rFonts w:cs="Arial"/>
        </w:rPr>
        <w:t xml:space="preserve">licząc od dnia </w:t>
      </w:r>
      <w:r w:rsidRPr="005E72ED">
        <w:rPr>
          <w:rFonts w:cs="Arial"/>
        </w:rPr>
        <w:lastRenderedPageBreak/>
        <w:t>przekazania placu budowy, opisanego w ust. 1 niniejszego</w:t>
      </w:r>
      <w:r w:rsidR="00FB64DD">
        <w:rPr>
          <w:rFonts w:cs="Arial"/>
        </w:rPr>
        <w:t xml:space="preserve"> §, nie później niż do 30 listopada 2024 r.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§ 3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OBOWIĄZKI ZAMAWIAJĄCEGO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1. Protokolarne przekazanie Wykonawcy placu budowy w terminach, o których mowa w § 2.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2. Dokonanie wymaganych przez właściwe przepisy czynności związanych z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przygotowaniem i nadzorowaniem robót w terminach i na zasadach określonych w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umowie, na podstawie ustawy Kodeks cywilny i ustawy Prawo Budowlane.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3. Zapewnienie nadzoru nad realizacją Przedmiotu Umowy.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4. Dokonywanie uzgodnień z Wykonawcą koniecznych do prawidłowej i terminowej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realizacji Przedmiotu Umowy.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 xml:space="preserve">5. Udostępnienie Wykonawcy </w:t>
      </w:r>
      <w:r w:rsidR="00F37061">
        <w:rPr>
          <w:rFonts w:cs="Arial"/>
        </w:rPr>
        <w:t>nie</w:t>
      </w:r>
      <w:r w:rsidRPr="005E72ED">
        <w:rPr>
          <w:rFonts w:cs="Arial"/>
        </w:rPr>
        <w:t xml:space="preserve">odpłatnie źródła poboru wody i </w:t>
      </w:r>
      <w:r w:rsidR="00F37061">
        <w:rPr>
          <w:rFonts w:cs="Arial"/>
        </w:rPr>
        <w:t>energii elektrycznej</w:t>
      </w:r>
      <w:r w:rsidRPr="005E72ED">
        <w:rPr>
          <w:rFonts w:cs="Arial"/>
        </w:rPr>
        <w:t>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6. Zaakceptowanie opracowanej i przekazanej przez Wykonawcę dokumentacji projektowej dotyczącej wykonania Przedmiotu Umowy w terminie 10 dni od dnia jej przedłożenia Zamawiającemu, jeżeli będzie opracowana bez wad i usterek.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7. Dokonywanie odbiorów na warunkach określonych w umowie.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</w:rPr>
      </w:pP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§ 4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OBOWIĄZKI I OŚWIADCZENIA WYKONAWCY, WARUNKI WYKONANIA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PRZEDMIOTU UMOWY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1. Wykonawca zobowiązuje się: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 xml:space="preserve">1) wykonać Przedmiot </w:t>
      </w:r>
      <w:r w:rsidR="009167F2">
        <w:rPr>
          <w:rFonts w:cs="Arial"/>
        </w:rPr>
        <w:t>umowy</w:t>
      </w:r>
      <w:r w:rsidRPr="005E72ED">
        <w:rPr>
          <w:rFonts w:cs="Arial"/>
        </w:rPr>
        <w:t xml:space="preserve"> zgodnie z umową, dokumentacją projektową, zasadami wiedzy technicznej i sztuki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budowlanej oraz z należytą starannością, w szczególności w zakresie jakości i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terminowości, oraz zgodnie z przepisami prawa powszechnie obowiązującego,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decyzjami, opiniami, uzgodnieniami oraz zaleceniami inspektora nadzoru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wyznaczonego po stronie Zamawiającego lub wyznaczonego Przedstawiciela</w:t>
      </w:r>
      <w:r w:rsidR="005E72ED">
        <w:rPr>
          <w:rFonts w:cs="Arial"/>
        </w:rPr>
        <w:t xml:space="preserve"> </w:t>
      </w:r>
      <w:r w:rsidR="00F37061">
        <w:rPr>
          <w:rFonts w:cs="Arial"/>
        </w:rPr>
        <w:t>Z</w:t>
      </w:r>
      <w:r w:rsidRPr="005E72ED">
        <w:rPr>
          <w:rFonts w:cs="Arial"/>
        </w:rPr>
        <w:t>amawiającego.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 xml:space="preserve">2) wykonać przedmiot </w:t>
      </w:r>
      <w:r w:rsidR="009167F2">
        <w:rPr>
          <w:rFonts w:cs="Arial"/>
        </w:rPr>
        <w:t>umowy</w:t>
      </w:r>
      <w:r w:rsidRPr="005E72ED">
        <w:rPr>
          <w:rFonts w:cs="Arial"/>
        </w:rPr>
        <w:t xml:space="preserve"> w uzgodnieniu z Zamawiającym. Wykonawca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zobowiązuje się niezwłocznie zawiadamiać w formie pisemnej Zamawiającego o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wszelkich okolicznościach i zdarzeniach mogących mieć jakiekolwiek znaczenie dla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w</w:t>
      </w:r>
      <w:r w:rsidR="009167F2">
        <w:rPr>
          <w:rFonts w:cs="Arial"/>
        </w:rPr>
        <w:t>ykonywania przedmiotu umowy</w:t>
      </w:r>
      <w:r w:rsidRPr="005E72ED">
        <w:rPr>
          <w:rFonts w:cs="Arial"/>
        </w:rPr>
        <w:t>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3) uzyskać wszelkie pozwolenia, aprobaty, uzgodnienia, zatwierdzenia i zgody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wymagane w szczególności stosownymi przepis</w:t>
      </w:r>
      <w:r w:rsidR="009167F2">
        <w:rPr>
          <w:rFonts w:cs="Arial"/>
        </w:rPr>
        <w:t>ami oraz postanowieniami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niniejszej umowy.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4) wyznaczyć kierowników robót branżowych i złożyć stosowne dokumenty i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oświadczenia przewidziane przepisami Prawa budowlanego.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2. Podpisanie protokołu zdawczo - odbiorczego będzie równoznaczne z przeniesieniem przez Wykonawcę na Zamawiającego, w ramach wynagrodzenia umownego, autorskich praw majątkowych do dokumentacji projektowej opracowanej przez Wykonawcę, o której mowa w niniejszej umowie, a w szczególności praw do korzystania oraz nieograniczonego rozporządzania na wszelkich polach eksploatacji, w tym: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1) w zakresie utrwalania i zwielokrotniania - wytwarzanie każdą techniką egzemplarzy dokumentacji, w szczególności, techniką drukarską, reprograficzną, zapisu magnetycznego oraz techniką cyfrową, komputerową, niezależnie od formatu i rodzaju nośnika;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2) w zakresie obrotu oryginałem albo egzemplarzami, na których dokumentację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utrwalono - wprowadzanie do obrotu, użyczenie lub najem oryginału albo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egzemplarzy, niezależnie od sposobu rozpowszechnienia i kręgu odbiorców;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3. Wykonawca udziela Zamawiającemu wyłącznego, nieodwołalnego prawa do: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1) dokonywania zmian, przeróbek, uzupełnień, skrótów, aranżacji i wszelkich innych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opracowań dokumentacji, ingerowania w jej treść i formę, tworzenia jej kolejnych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wersji i do korzystania z tak powstałymi opracowaniami, przy czym Zamawiający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może wykonywać wskazane wyżej czynności we własnym zakresie lub zlecić ich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wykonanie dowolnej osobie lub osobom;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2) powierzenia dalszych prac nad dokumentacją lub jej fragmentami, w tym powierzania jej kontynuacji - dowolnej wybranej przez Zamawiającego osobie lub osobom.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4. Tam gdzie w umowie mowa jest o dokumentacji lub przeniesieniu praw i/lub udzieleniu zgód do niej, postanowienia te w równym stopniu dotyczą: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lastRenderedPageBreak/>
        <w:t>1) dokumentacji jako całości, jej fragmentów i/lub elementów, każdego z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poszczególnych wkładów twórczych Wykonawcy, składającej się na dokumentację;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2) każdej wersji dokumentacji lub jej części lub elementu, niezależnie od etapu prac na którym powstały;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3) opracowań dokumentacji i jej skrótów, przeróbek zmian, kontynuacji, powtórzeń,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inspiracji, uzupełnień;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4) obszaru Rzeczpospolitej Polskiej bez żadnych ograniczeń ilościowych, terytorialnych i czasowych, lub na rzecz osób trzecich.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5. Wykonawca upoważnia Zamawiającego do wykonywania w jego imieniu autorskich praw osobistych do dokumentacji, a w szczególności do: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1) wkraczania w integralność dokumentacji oraz wyboru sposobu i zakresu naruszania jej treści lub formy;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2) decydowania o pierwszym i każdym następnym publicznym udostępnieniu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dokumentacji (sposobach, formach, terminach i miejscach).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6. Wykonawca zobowiązuje się, że nie będzie wykonywał w stosunku do Zamawiającego, jego współpracowników lub podwykonawców, osób lub podmiotów, na potrzeby których dokumentacja powstaje i ich następców, jak również innych osób wskazanych przez Zamawiającego, autorskich praw osobistych.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7. Zamawiający nabywa z chwilą ich wydania własność dostarczonych przez Wykonawcę nośników, na których Wykonawca przekazał Zamawiającemu dokumentację.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8. Zamawiającemu przysługuje prawo przenoszenia nabytych praw do dokumentacji w całości lub w części na osoby trzecie, w tym w ramach cesji, licencji, zlecenia lub zgód.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9. Wykonawca zobowiązuje się zachować w tajemnicy wszelkie informacje, które uzyskał w sposób pośredni lub bezpośredni w związku lub przy okazji w</w:t>
      </w:r>
      <w:r w:rsidR="009167F2">
        <w:rPr>
          <w:rFonts w:cs="Arial"/>
        </w:rPr>
        <w:t>ykonywania przedmiotu umowy</w:t>
      </w:r>
      <w:r w:rsidRPr="005E72ED">
        <w:rPr>
          <w:rFonts w:cs="Arial"/>
        </w:rPr>
        <w:t>, a które to stanowić mogą tajemnicę handlową, technologiczną lub produkcyjną Zamawiającego, również po zakończeniu okresu współpracy.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10.Wykonawca zobowiązuje się przekazać Zamawiającemu do zatwierdzenia dokumentację projektową i kosztorysową,</w:t>
      </w:r>
      <w:r w:rsidR="009167F2">
        <w:rPr>
          <w:rFonts w:cs="Arial"/>
        </w:rPr>
        <w:t xml:space="preserve"> stanowiącą przedmiot umowy</w:t>
      </w:r>
      <w:r w:rsidR="00F37061">
        <w:rPr>
          <w:rFonts w:cs="Arial"/>
        </w:rPr>
        <w:t xml:space="preserve">, zgodną z zapisami par. 4 ust. 2 Rozporządzenia Ministra Rozwoju i Technologii z dnia 20 grudnia 2021 r. w sprawie szczegółowego zakresu i formy dokumentacji projektowej, specyfikacji technicznych wykonania i odbioru robót budowlanych oraz programu funkcjonalno-użytkowego (Dz. U. 2021.2454) </w:t>
      </w:r>
      <w:r w:rsidRPr="005E72ED">
        <w:rPr>
          <w:rFonts w:cs="Arial"/>
        </w:rPr>
        <w:t xml:space="preserve">w formie </w:t>
      </w:r>
      <w:r w:rsidR="009167F2">
        <w:rPr>
          <w:rFonts w:cs="Arial"/>
        </w:rPr>
        <w:t>papierowej oraz na nośniku danych, np. pendrive</w:t>
      </w:r>
      <w:r w:rsidR="007C1D62">
        <w:rPr>
          <w:rFonts w:cs="Arial"/>
        </w:rPr>
        <w:t xml:space="preserve"> w formacie PDF</w:t>
      </w:r>
      <w:r w:rsidRPr="005E72ED">
        <w:rPr>
          <w:rFonts w:cs="Arial"/>
        </w:rPr>
        <w:t>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11.Wykonawca oświadcza, że posiada odpowiednie kwalifikacje do profesjonalnego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wykonania umowy.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12.Wykonawca zobowiązuje się do w</w:t>
      </w:r>
      <w:r w:rsidR="009167F2">
        <w:rPr>
          <w:rFonts w:cs="Arial"/>
        </w:rPr>
        <w:t>ykonywania przedmiotu umowy</w:t>
      </w:r>
      <w:r w:rsidRPr="005E72ED">
        <w:rPr>
          <w:rFonts w:cs="Arial"/>
        </w:rPr>
        <w:t xml:space="preserve"> z należytą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starannością i uczciwością, najlepszą wiedzą oraz z zasadami profesjonalizmu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zawodowego.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 xml:space="preserve">13.Wykonawca zobowiązuje się </w:t>
      </w:r>
      <w:r w:rsidR="009167F2">
        <w:rPr>
          <w:rFonts w:cs="Arial"/>
        </w:rPr>
        <w:t>wykonać przedmiot umowy</w:t>
      </w:r>
      <w:r w:rsidRPr="005E72ED">
        <w:rPr>
          <w:rFonts w:cs="Arial"/>
        </w:rPr>
        <w:t xml:space="preserve"> zgodnie z obowiązującymi przepisami Prawa budowlanego i zasadami wiedzy technicznej i przepisami BHP.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14.Wykonawca ponosi odpowiedzialność za właściwe i terminowe</w:t>
      </w:r>
      <w:r w:rsidR="009167F2">
        <w:rPr>
          <w:rFonts w:cs="Arial"/>
        </w:rPr>
        <w:t xml:space="preserve"> wykonanie przedmiotu umowy</w:t>
      </w:r>
      <w:r w:rsidRPr="005E72ED">
        <w:rPr>
          <w:rFonts w:cs="Arial"/>
        </w:rPr>
        <w:t>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15.Wykonawca udziela Zamawiającemu gwarancji usunięcia wad i usterek w wykonanej dokumentacji projektowej w terminie 7 dni, licząc od daty zgłoszenia wad i usterek przez Zamawiającego.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16.Wykonawca zobowiązany będzie do zwrotu wszelkich kwot wypłaconych przez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Zamawiającego w związku z roszczeniami osób trzecich wynikającymi z wad i usterek Przedmiotu Umowy.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17. Obowiązki Wykonawcy w zakresie realizacji prac: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1) Wykonawca będzie realizował Przedmiot Umowy zgodnie z dokumentacją projektową zaakceptowaną przez Zamawiającego oraz będzie realizował roboty w sposób jak najmniej uciążliwy dla Zamawiającego;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2) Wszystkie prace instalacyjno – montażowe wykonywane w ramach realizacji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Przedmiotu Umowy, Wykonawca będzie realizował w dni robocze w siedzibie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Zamawiającego. Za dni robocze uznaje się dla potrzeb niniejszej umowy dni od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poniedziałku do piątku, z wyłączeniem dni ustawowo wolnych od pracy;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lastRenderedPageBreak/>
        <w:t>3) Wykonawca odpowiada za bezpieczne i higieniczne warunki pracy swoich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pracowników, w tym poinformowanie pracowników Wykonawcy o zagrożeniach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wynikających z rodzaju prowadzonych prac, spoczywa na Wykonawcy;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4) Wykonawca odpowiada za zapewnienie swoim pracownikom wszystkich narzędzi i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środków transportu, niezbędnych do wykonania Przedmiotem Umowy;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5) Każda zmiana dotycząca realizacji Przedmiotu Umowy będzie wymagała zgody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Zamawiającego;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6) Wykonawca ponosi odpowiedzialność za szkody wynikłe z jego winy lub wynikające z rażącego niedbalstwa w czasie prowadzenia prac i wykonywania Przedmiotu Umowy, również wobec osób trzecich;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7) W przypadku uszkodzenia przez Wykonawcę przy wykonywaniu Przedmiotu Umowy infrastruktury budynku</w:t>
      </w:r>
      <w:r w:rsidR="00623013">
        <w:rPr>
          <w:rFonts w:cs="Arial"/>
        </w:rPr>
        <w:t xml:space="preserve"> lub podłoża, Wykonawca naprawi je</w:t>
      </w:r>
      <w:r w:rsidRPr="005E72ED">
        <w:rPr>
          <w:rFonts w:cs="Arial"/>
        </w:rPr>
        <w:t xml:space="preserve"> i doprowadzi do stanu poprzedniego na własny koszt i ryzyko;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8) Wykonawca zapozna się i będzie przestrzegał przepisów bhp, przeciwpożarowych i porządkowych obowiązujących u Zamawiającego;</w:t>
      </w:r>
    </w:p>
    <w:p w:rsidR="00680363" w:rsidRPr="005E72ED" w:rsidRDefault="00F37061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>
        <w:rPr>
          <w:rFonts w:cs="Arial"/>
        </w:rPr>
        <w:t>9)</w:t>
      </w:r>
      <w:r w:rsidR="00680363" w:rsidRPr="005E72ED">
        <w:rPr>
          <w:rFonts w:cs="Arial"/>
        </w:rPr>
        <w:t xml:space="preserve">Wykonanie zabezpieczeń pożarowych w miejscach prowadzenia kabli energetycznych przez ściany </w:t>
      </w:r>
      <w:r>
        <w:rPr>
          <w:rFonts w:cs="Arial"/>
        </w:rPr>
        <w:t>oraz w podłożu.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 xml:space="preserve">18.Wykonawca zobowiązuje się posiadać polisę lub inny dokument potwierdzający, że Wykonawca jest ubezpieczony od odpowiedzialności cywilnej w zakresie prowadzonej działalności gospodarczej na cały okres obowiązywania umowy </w:t>
      </w:r>
      <w:r w:rsidR="001A38D2">
        <w:rPr>
          <w:rFonts w:cs="Arial"/>
        </w:rPr>
        <w:t>na kwotę minimum 1</w:t>
      </w:r>
      <w:r w:rsidR="00F37061">
        <w:rPr>
          <w:rFonts w:cs="Arial"/>
        </w:rPr>
        <w:t>00.000,</w:t>
      </w:r>
      <w:r w:rsidR="001A38D2">
        <w:rPr>
          <w:rFonts w:cs="Arial"/>
        </w:rPr>
        <w:t>00</w:t>
      </w:r>
      <w:r w:rsidR="00F37061">
        <w:rPr>
          <w:rFonts w:cs="Arial"/>
        </w:rPr>
        <w:t xml:space="preserve"> zł (słownie: </w:t>
      </w:r>
      <w:r w:rsidR="001A38D2">
        <w:rPr>
          <w:rFonts w:cs="Arial"/>
        </w:rPr>
        <w:t>sto tysięcy</w:t>
      </w:r>
      <w:r w:rsidR="00F37061">
        <w:rPr>
          <w:rFonts w:cs="Arial"/>
        </w:rPr>
        <w:t xml:space="preserve"> zł 00/100) </w:t>
      </w:r>
      <w:r w:rsidRPr="005E72ED">
        <w:rPr>
          <w:rFonts w:cs="Arial"/>
        </w:rPr>
        <w:t>oraz przedkłada do umowy potwierdzoną za zgodność z oryginałem kopię aktualnego dokumentu</w:t>
      </w:r>
      <w:r w:rsidR="00F37061">
        <w:rPr>
          <w:rFonts w:cs="Arial"/>
        </w:rPr>
        <w:t xml:space="preserve"> potwierdzającego ubezpieczenie </w:t>
      </w:r>
      <w:r w:rsidRPr="005E72ED">
        <w:rPr>
          <w:rFonts w:cs="Arial"/>
        </w:rPr>
        <w:t xml:space="preserve">od </w:t>
      </w:r>
      <w:r w:rsidR="00F37061">
        <w:rPr>
          <w:rFonts w:cs="Arial"/>
        </w:rPr>
        <w:t>o</w:t>
      </w:r>
      <w:r w:rsidRPr="005E72ED">
        <w:rPr>
          <w:rFonts w:cs="Arial"/>
        </w:rPr>
        <w:t>dpowiedzialności cywilnej Wykonawcy.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19.Wykonawca zajmie i zagospodaruje teren związany z potrzebami budowy, zorganizuje zaplecze budowy na własny koszt w tym zabezpieczy we własnym zakresie właściwe warunki socjalne dla swoich pracowników.</w:t>
      </w:r>
    </w:p>
    <w:p w:rsidR="00680363" w:rsidRPr="005E72ED" w:rsidRDefault="00F37061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>
        <w:rPr>
          <w:rFonts w:cs="Arial"/>
        </w:rPr>
        <w:t>20</w:t>
      </w:r>
      <w:r w:rsidR="00680363" w:rsidRPr="005E72ED">
        <w:rPr>
          <w:rFonts w:cs="Arial"/>
        </w:rPr>
        <w:t>.Wykonawca zobowiązuje się, że materiały, w tym elementy instalacji, sprzęt i urządzenia dostarczane i montowane w ramach realizacji niniejszej Umowy będą: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1) fabrycznie nowe i nieużywane;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2) odpowiadać, co do jakości wymogom wyrobów dopuszczonych do obrotu oraz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spełniających wymagania dokumentacji wykonawczej i przepisów dopuszczających je do eksploatacji (atesty, aprobaty techniczne obowiązujące na terenie Unii Europejskiej lub krajowe, certyfikaty lub świadectwa dopuszczenia do stosowania w budownictwie, deklaracje zgodności z PN, itp.);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3) urządzenia i podzespoły użyte do realizacji Przedmiotu Umowy będą spełniały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 xml:space="preserve">wszystkie kryteria techniczne opisane </w:t>
      </w:r>
      <w:r w:rsidR="00F37061">
        <w:rPr>
          <w:rFonts w:cs="Arial"/>
        </w:rPr>
        <w:t>w OPZ</w:t>
      </w:r>
      <w:r w:rsidRPr="005E72ED">
        <w:rPr>
          <w:rFonts w:cs="Arial"/>
        </w:rPr>
        <w:t>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22.Wykonawca będzie wykorzystywał do wykonania Przedmiotu Umowy elementy i wyroby zgodne z przepisami i normami określonymi przez odpowiednie przepisy prawa polskiego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i UE, posiadających odpowiednie atesty oraz świadectwa dopuszczenia, a także do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udostępnienia tych dokumentów na każde żądanie Zamawiającego nie później niż w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terminie 48 godzin od skierowania takiego żądania przez Zamawiającego, pod rygorem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nałożenia kary umownej na Wykonawcę w wysokości 100 zł za każdy dzień zwłoki, a bez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takiego żądania przekazanie ich Zamawiającemu najpóźniej w dniu podpisania protokołu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odbioru końcowego, pod rygorem odmowy podpisania protokołu odbioru przez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Zamawiającego.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23.Wykonawca przygotuje wymagane dokumenty do kontroli budowy na żądanie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Zamawiającego.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24.Wykonawca przeszkoli pracowników Zamawiającego przed odbiorem końcowym w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zakresie obsługi i użytkowania zamontowanych urządzeń, instalacji i innych elementów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wymagających określonego przez producenta lub dostawcę sposobu użytkowania i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konserwacji (eksploatacji).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25.Wykonawca jest zobowiązany do przeprowadzania w okresie gwarancji czynności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konserwacyjnych zamontowanych urządzeń, instalacji i innych elementów, w terminach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przewidzianych przez producenta na zasadach określonych w §13 umowy oraz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świadczenia nieodpłatnych napraw i usług serwisowych w celu utrzymania ich w ciągłej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sprawności technicznej.</w:t>
      </w:r>
    </w:p>
    <w:p w:rsidR="00435318" w:rsidRPr="005E72ED" w:rsidRDefault="00435318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§ 5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PODWYKONAWCY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1. Wykonawca, zgodnie z treścią złożonej oferty, oświadcza, iż następujące części</w:t>
      </w:r>
      <w:r w:rsidR="005E72ED">
        <w:rPr>
          <w:rFonts w:cs="Arial"/>
        </w:rPr>
        <w:t xml:space="preserve"> </w:t>
      </w:r>
      <w:r w:rsidR="009167F2">
        <w:rPr>
          <w:rFonts w:cs="Arial"/>
        </w:rPr>
        <w:t>umowy</w:t>
      </w:r>
      <w:r w:rsidRPr="005E72ED">
        <w:rPr>
          <w:rFonts w:cs="Arial"/>
        </w:rPr>
        <w:t xml:space="preserve"> będą realizowane przy udziale podwykonawców: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- (należy wstawić nazwę (firma), adres (siedziba) podwykonawcy oraz zakres robót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realizowany przez podwykonawcę ……………………………………………………...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2. Zmiana Podwykonawcy lub dalszego Podwykonawcy w zakresie wykonania prac</w:t>
      </w:r>
      <w:r w:rsidR="00623013">
        <w:rPr>
          <w:rFonts w:cs="Arial"/>
        </w:rPr>
        <w:t xml:space="preserve"> </w:t>
      </w:r>
      <w:r w:rsidRPr="005E72ED">
        <w:rPr>
          <w:rFonts w:cs="Arial"/>
        </w:rPr>
        <w:t>stanowiących przedmiot Umowy nie stanowi zmiany Umowy, ale jest wymagana zgoda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Zamawiającego na zmianę Podwykonawcy lub dalszego Podwykonawcy, wyrażona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poprzez akceptację Umowy o podwykonawstwo.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3. Zamawiający dopuszcza udział podwykonawców w realizacji przedmiotu Umowy przez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Wykonawcę, po uprzednim wyrażeniu zgody zgodnie z postanowieniami niniejszej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umowy. Umowa o podwykonawstwo nie może zawierać postanowień kształtujących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prawa i obowiązki podwykonawcy, w zakresie kar umownych oraz postanowień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dotyczących warunków wypłaty wynagrodzenia, w sposób dla niego mniej korzystny niż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prawa i obowiązki Wykonawcy, ukształtowane postanowieniami niniejszej umowy.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4. Wykonawca ponosi pełną odpowiedzialność za właściwe i terminowe wykonanie całego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Przedmiotu umowy, w tym także odpowiedzialność za jakość, terminowość oraz</w:t>
      </w:r>
      <w:r w:rsidR="00435318" w:rsidRPr="005E72ED">
        <w:rPr>
          <w:rFonts w:cs="Arial"/>
        </w:rPr>
        <w:t xml:space="preserve"> </w:t>
      </w:r>
      <w:r w:rsidRPr="005E72ED">
        <w:rPr>
          <w:rFonts w:cs="Arial"/>
        </w:rPr>
        <w:t>bezpieczeństwo robót wykonywanych przez podwykonawców.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5. Wykonawca jest odpowiedzialny za działania lub zaniechania podwykonawcy, jego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przedstawicieli lub pracowników w takim samym stopniu, jak za własne działania lub</w:t>
      </w:r>
      <w:r w:rsidR="005E72ED">
        <w:rPr>
          <w:rFonts w:cs="Arial"/>
        </w:rPr>
        <w:t xml:space="preserve"> </w:t>
      </w:r>
      <w:r w:rsidRPr="005E72ED">
        <w:rPr>
          <w:rFonts w:cs="Arial"/>
        </w:rPr>
        <w:t>zaniechania.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6. Wykonawca zobowiązuje się do zapewnienia właściwej organizacji i koordynacji robót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budowlanych, dostaw i świadczenia usług innych niż roboty budowlane wykonywanych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przez podwyk</w:t>
      </w:r>
      <w:r w:rsidR="00892A17">
        <w:rPr>
          <w:rFonts w:cs="Arial"/>
        </w:rPr>
        <w:t>onawców</w:t>
      </w:r>
      <w:r w:rsidRPr="005E72ED">
        <w:rPr>
          <w:rFonts w:cs="Arial"/>
        </w:rPr>
        <w:t xml:space="preserve"> poprzez zabezpieczenie pełnego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nadzoru wykonawczego.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7. Wykonawca zobowiązuje się do ustalenia w umowach zawieranych z Podwykonawcami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odpowiedzialności za wady, aby okres tej odpowiedzialności nie był krótszy od okresu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odpowiedzialności za wady Wykonawcy wobec Zamawiającego i odpowiadał zakresowi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odpowiedzialności przyjętej przez Wykonawcę wobec Zamawiającego.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8. Inspektor nadzoru inwestorskiego może żądać od Wykonawcy zmiany albo odsunięcia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podwykonawcy, jeżeli sprzęt techniczny, osoby i kwalifikacje, którymi dysponuje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podwykonawca, nie spełniają warunków lub wymagań dotyczących podwykonawstwa,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określonych w postępowaniu o udzielenie zamówienia publicznego, nie dają rękojmi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należytego wykonania powierzonych podwykonawcy robót budowlanych lub dotrzymania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terminów realizacji tych robót.</w:t>
      </w:r>
    </w:p>
    <w:p w:rsidR="00F24BB6" w:rsidRPr="005E72ED" w:rsidRDefault="00F24BB6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680363" w:rsidRPr="005E72ED" w:rsidRDefault="00680363" w:rsidP="00D958D5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§ 6</w:t>
      </w:r>
    </w:p>
    <w:p w:rsidR="00680363" w:rsidRPr="005E72ED" w:rsidRDefault="00680363" w:rsidP="00D958D5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WYNAGRODZENIE</w:t>
      </w:r>
    </w:p>
    <w:p w:rsidR="00D958D5" w:rsidRPr="00D958D5" w:rsidRDefault="00680363" w:rsidP="00B813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426" w:hanging="426"/>
        <w:rPr>
          <w:rFonts w:eastAsia="Calibri" w:cs="Arial"/>
          <w:kern w:val="3"/>
        </w:rPr>
      </w:pPr>
      <w:r w:rsidRPr="00D958D5">
        <w:rPr>
          <w:rFonts w:cs="Arial"/>
        </w:rPr>
        <w:t>Strony ustalają wynagrodzenie ryczałtowe Wykonawcy za wykonanie przedmiotu umowy,</w:t>
      </w:r>
      <w:r w:rsidR="00F24BB6" w:rsidRPr="00D958D5">
        <w:rPr>
          <w:rFonts w:cs="Arial"/>
        </w:rPr>
        <w:t xml:space="preserve"> </w:t>
      </w:r>
      <w:r w:rsidRPr="00D958D5">
        <w:rPr>
          <w:rFonts w:cs="Arial"/>
        </w:rPr>
        <w:t>którego wysokość zgodnie ze złożoną ofertą ustalona została na kwotę ………………..zł</w:t>
      </w:r>
      <w:r w:rsidR="00D958D5">
        <w:rPr>
          <w:rFonts w:cs="Arial"/>
        </w:rPr>
        <w:t xml:space="preserve"> </w:t>
      </w:r>
      <w:r w:rsidRPr="00D958D5">
        <w:rPr>
          <w:rFonts w:cs="Arial"/>
        </w:rPr>
        <w:t>brutto, w tym należn</w:t>
      </w:r>
      <w:r w:rsidR="00D958D5" w:rsidRPr="00D958D5">
        <w:rPr>
          <w:rFonts w:cs="Arial"/>
        </w:rPr>
        <w:t>y podatek VAT w wysokości ……..…</w:t>
      </w:r>
      <w:r w:rsidRPr="00D958D5">
        <w:rPr>
          <w:rFonts w:cs="Arial"/>
        </w:rPr>
        <w:t>. , kwota netto …</w:t>
      </w:r>
      <w:r w:rsidR="00D958D5" w:rsidRPr="00D958D5">
        <w:rPr>
          <w:rFonts w:cs="Arial"/>
        </w:rPr>
        <w:t>……..</w:t>
      </w:r>
      <w:r w:rsidRPr="00D958D5">
        <w:rPr>
          <w:rFonts w:cs="Arial"/>
        </w:rPr>
        <w:t>…… zł.</w:t>
      </w:r>
    </w:p>
    <w:p w:rsidR="00D958D5" w:rsidRDefault="00D958D5" w:rsidP="00D958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426" w:hanging="426"/>
        <w:rPr>
          <w:rFonts w:cs="Arial"/>
        </w:rPr>
      </w:pPr>
      <w:r w:rsidRPr="00D958D5">
        <w:rPr>
          <w:rFonts w:eastAsia="Calibri" w:cs="Arial"/>
          <w:kern w:val="3"/>
        </w:rPr>
        <w:t>Wynagrodzenie brutto obejmuje wszystkie koszty jakie Zamawiający poniesie z tytułu realizacji niniejszej umowy.</w:t>
      </w:r>
      <w:r w:rsidRPr="00D958D5">
        <w:rPr>
          <w:rFonts w:cs="Arial"/>
        </w:rPr>
        <w:t xml:space="preserve"> Wynagrodzenie Wykonawcy określone w ust. 1 zawiera wszelkie podatki, opłaty i inne koszty związane z wykonaniem przedmiotu niniejszej umowy, a w szczególności wszelkie koszty dotyczące robót budowlanych, porządkowych, sporządzenia dokumentacji powykonawczej oraz inne koszty niezbędne do osiągnięcia celu stanowiącego przedmiot umowy; ma ono charakter ostatecznego wynagrodzenia, bez względu na rzeczywisty nakład pracy i inne nakłady, które okażą się niezbędne do wykonania przedmiotu niniejszej umowy.</w:t>
      </w:r>
    </w:p>
    <w:p w:rsidR="00D958D5" w:rsidRDefault="00D958D5" w:rsidP="00D958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426" w:hanging="426"/>
        <w:rPr>
          <w:rFonts w:cs="Arial"/>
        </w:rPr>
      </w:pPr>
      <w:r w:rsidRPr="00D958D5">
        <w:rPr>
          <w:rFonts w:cs="Arial"/>
        </w:rPr>
        <w:t>Niedoszacowanie, pominięcie lub brak rozpoznania zakresu Przedmiotu Umowy nie może być podstawą do żądania zmiany sumy wynagrodzenia ryczałtowego, określonego w ust. 1.</w:t>
      </w:r>
    </w:p>
    <w:p w:rsidR="00D958D5" w:rsidRDefault="00D958D5" w:rsidP="00D958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426" w:hanging="426"/>
        <w:rPr>
          <w:rFonts w:cs="Arial"/>
        </w:rPr>
      </w:pPr>
      <w:r w:rsidRPr="00D958D5">
        <w:rPr>
          <w:rFonts w:cs="Arial"/>
        </w:rPr>
        <w:t xml:space="preserve">Zamawiający przewiduje możliwość zmiany wysokości wynagrodzenia, w przypadkach </w:t>
      </w:r>
      <w:r>
        <w:rPr>
          <w:rFonts w:cs="Arial"/>
        </w:rPr>
        <w:t>określonych w § 11 ust. 1 pkt 3</w:t>
      </w:r>
      <w:r w:rsidRPr="00D958D5">
        <w:rPr>
          <w:rFonts w:cs="Arial"/>
        </w:rPr>
        <w:t>.</w:t>
      </w:r>
    </w:p>
    <w:p w:rsidR="00D958D5" w:rsidRPr="00D958D5" w:rsidRDefault="00D958D5" w:rsidP="00D958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426" w:hanging="426"/>
        <w:rPr>
          <w:rFonts w:cs="Arial"/>
        </w:rPr>
      </w:pPr>
      <w:r w:rsidRPr="00D958D5">
        <w:rPr>
          <w:rFonts w:eastAsia="Calibri" w:cs="Arial"/>
          <w:kern w:val="3"/>
        </w:rPr>
        <w:lastRenderedPageBreak/>
        <w:t xml:space="preserve">Wykonawca wystawi fakturę VAT zgodnie z ust. 1. Zapłata wynagrodzenia brutto nastąpi </w:t>
      </w:r>
      <w:r w:rsidRPr="00D958D5">
        <w:rPr>
          <w:rFonts w:eastAsia="Calibri" w:cs="Arial"/>
          <w:kern w:val="3"/>
        </w:rPr>
        <w:br/>
        <w:t>w terminie 21 dni od dnia dostarczenia Zamawiającemu prawidłowo wystawionej Faktury VAT (na podstawie podpisanego przez Zamawiającego i Wykonawcy protokołu zdawczo-odbiorczego, o którym mowa w § 1 ust. 2), przelewem na wskaz</w:t>
      </w:r>
      <w:r>
        <w:rPr>
          <w:rFonts w:eastAsia="Calibri" w:cs="Arial"/>
          <w:kern w:val="3"/>
        </w:rPr>
        <w:t>any w fakturze rachunek bankowy.</w:t>
      </w:r>
    </w:p>
    <w:p w:rsidR="00D958D5" w:rsidRPr="00D958D5" w:rsidRDefault="00D958D5" w:rsidP="00D958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426" w:hanging="426"/>
        <w:rPr>
          <w:rFonts w:cs="Arial"/>
        </w:rPr>
      </w:pPr>
      <w:r w:rsidRPr="00D958D5">
        <w:rPr>
          <w:rFonts w:eastAsia="Calibri" w:cs="Arial"/>
          <w:kern w:val="3"/>
        </w:rPr>
        <w:t>Wykonawca oświadcza, że wskazany w ust. 5 rachunek bankowy jest rachunkiem rozliczeniowym lub subkontem powiązanym z rachunkiem rozliczeniowym, lub imiennym rachunkiem służącym wyłącznie do rozliczania prowad</w:t>
      </w:r>
      <w:r w:rsidR="00892A17">
        <w:rPr>
          <w:rFonts w:eastAsia="Calibri" w:cs="Arial"/>
          <w:kern w:val="3"/>
        </w:rPr>
        <w:t>zonej działalności gospodarczej</w:t>
      </w:r>
      <w:r w:rsidRPr="00D958D5">
        <w:rPr>
          <w:rFonts w:eastAsia="Calibri" w:cs="Arial"/>
          <w:kern w:val="3"/>
        </w:rPr>
        <w:t>.</w:t>
      </w:r>
    </w:p>
    <w:p w:rsidR="00D958D5" w:rsidRPr="00D958D5" w:rsidRDefault="00D958D5" w:rsidP="00D958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426" w:hanging="426"/>
        <w:rPr>
          <w:rFonts w:cs="Arial"/>
        </w:rPr>
      </w:pPr>
      <w:r w:rsidRPr="00D958D5">
        <w:rPr>
          <w:rFonts w:eastAsia="Calibri" w:cs="Arial"/>
          <w:kern w:val="3"/>
        </w:rPr>
        <w:t>Zamawiający oświadcza, że nie jest zarejestrowany jako czynny podatnik VAT.</w:t>
      </w:r>
    </w:p>
    <w:p w:rsidR="00D958D5" w:rsidRPr="00D958D5" w:rsidRDefault="00D958D5" w:rsidP="00D958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426" w:hanging="426"/>
        <w:rPr>
          <w:rFonts w:cs="Arial"/>
        </w:rPr>
      </w:pPr>
      <w:r w:rsidRPr="00D958D5">
        <w:rPr>
          <w:rFonts w:eastAsia="Calibri" w:cs="Arial"/>
          <w:kern w:val="3"/>
        </w:rPr>
        <w:t>Dokumenty finansowo-księgowe powinny być wystawione na następujące dane:</w:t>
      </w:r>
    </w:p>
    <w:p w:rsidR="00D958D5" w:rsidRDefault="00D958D5" w:rsidP="00892A17">
      <w:pPr>
        <w:suppressAutoHyphens/>
        <w:autoSpaceDN w:val="0"/>
        <w:spacing w:line="23" w:lineRule="atLeast"/>
        <w:ind w:left="426"/>
        <w:textAlignment w:val="baseline"/>
        <w:rPr>
          <w:rFonts w:eastAsia="Calibri" w:cs="Arial"/>
          <w:kern w:val="3"/>
        </w:rPr>
      </w:pPr>
      <w:r w:rsidRPr="00D958D5">
        <w:rPr>
          <w:rFonts w:eastAsia="Calibri" w:cs="Arial"/>
          <w:kern w:val="3"/>
        </w:rPr>
        <w:t xml:space="preserve">Państwowa Inspekcja Pracy Okręgowy Inspektorat Pracy w Katowicach, </w:t>
      </w:r>
      <w:r>
        <w:rPr>
          <w:rFonts w:eastAsia="Calibri" w:cs="Arial"/>
          <w:kern w:val="3"/>
        </w:rPr>
        <w:br/>
      </w:r>
      <w:r w:rsidRPr="00D958D5">
        <w:rPr>
          <w:rFonts w:eastAsia="Calibri" w:cs="Arial"/>
          <w:kern w:val="3"/>
        </w:rPr>
        <w:t>ul. Owocowa 6-6a, 40-158 Katowice, NIP: 954-10-26-547.</w:t>
      </w:r>
    </w:p>
    <w:p w:rsidR="00D958D5" w:rsidRDefault="00D958D5" w:rsidP="00D958D5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ind w:left="426" w:hanging="426"/>
        <w:textAlignment w:val="baseline"/>
        <w:rPr>
          <w:rFonts w:eastAsia="Calibri" w:cs="Arial"/>
          <w:kern w:val="3"/>
        </w:rPr>
      </w:pPr>
      <w:r w:rsidRPr="00D958D5">
        <w:rPr>
          <w:rFonts w:eastAsia="Calibri" w:cs="Arial"/>
          <w:kern w:val="3"/>
        </w:rPr>
        <w:t>Wykonawca oświadcza, iż numer rachunku, o którym mowa w ust. 5 należy do Wykonawcy</w:t>
      </w:r>
      <w:r w:rsidRPr="00D958D5">
        <w:rPr>
          <w:rFonts w:eastAsia="Calibri" w:cs="Arial"/>
          <w:kern w:val="3"/>
        </w:rPr>
        <w:br/>
        <w:t xml:space="preserve">i jest rachunkiem rozliczeniowym, dla którego zgodnie z Rozdziałem 3a ustawy z dnia </w:t>
      </w:r>
      <w:r w:rsidRPr="00D958D5">
        <w:rPr>
          <w:rFonts w:eastAsia="Calibri" w:cs="Arial"/>
          <w:kern w:val="3"/>
        </w:rPr>
        <w:br/>
        <w:t>29 sierpnia 1997 r. - Prawo Bankowe (Dz.U.2023.2488 t.j.) prowadzony jest rachunek VAT.</w:t>
      </w:r>
    </w:p>
    <w:p w:rsidR="00D958D5" w:rsidRDefault="00D958D5" w:rsidP="00D958D5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ind w:left="426" w:hanging="426"/>
        <w:textAlignment w:val="baseline"/>
        <w:rPr>
          <w:rFonts w:eastAsia="Calibri" w:cs="Arial"/>
          <w:kern w:val="3"/>
        </w:rPr>
      </w:pPr>
      <w:r w:rsidRPr="00D958D5">
        <w:rPr>
          <w:rFonts w:eastAsia="Calibri" w:cs="Arial"/>
          <w:kern w:val="3"/>
        </w:rPr>
        <w:t xml:space="preserve">Zamawiający oświadcza, że zapłata wynagrodzenia wskazanego w ust. 1 nastąpi </w:t>
      </w:r>
      <w:r w:rsidRPr="00D958D5">
        <w:rPr>
          <w:rFonts w:eastAsia="Calibri" w:cs="Arial"/>
          <w:kern w:val="3"/>
        </w:rPr>
        <w:br/>
        <w:t>z zastosowaniem mechanizmu podzielonej płatności, o którym mowa w art. 108a ust. 1 ustawy z dnia 11 marca 2004 r. o podatku od towarów i usług (Dz.U.2024.361 t.j.).</w:t>
      </w:r>
    </w:p>
    <w:p w:rsidR="00D958D5" w:rsidRDefault="00D958D5" w:rsidP="00D958D5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ind w:left="426" w:hanging="426"/>
        <w:textAlignment w:val="baseline"/>
        <w:rPr>
          <w:rFonts w:eastAsia="Calibri" w:cs="Arial"/>
          <w:kern w:val="3"/>
        </w:rPr>
      </w:pPr>
      <w:r w:rsidRPr="00D958D5">
        <w:rPr>
          <w:rFonts w:eastAsia="Calibri" w:cs="Arial"/>
          <w:kern w:val="3"/>
        </w:rPr>
        <w:t xml:space="preserve">W przypadku braku możliwości zastosowania zapłaty w sposób określony w ust. 5, </w:t>
      </w:r>
      <w:r w:rsidRPr="00D958D5">
        <w:rPr>
          <w:rFonts w:eastAsia="Calibri" w:cs="Arial"/>
          <w:kern w:val="3"/>
        </w:rPr>
        <w:br/>
        <w:t>w szczególności zwrotu przez bank/SKOK kwoty objętej przelewem z zastosowanym „komunikatem przelewu”, Wykonawca nie ma prawa do naliczania odsetek za nieterminową zapłatę do momentu zawiadomienia Zamawiającego o możliwości dokonania zapłaty z zastosowaniem mechanizmu podzielonej płatności. Wykonawca zobowiązany jest zawiadomić Zamawiającego niezwłocznie o wystąpieniu możliwości wskazanej wyżej.</w:t>
      </w:r>
    </w:p>
    <w:p w:rsidR="00D958D5" w:rsidRDefault="00D958D5" w:rsidP="00D958D5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ind w:left="426" w:hanging="426"/>
        <w:textAlignment w:val="baseline"/>
        <w:rPr>
          <w:rFonts w:eastAsia="Calibri" w:cs="Arial"/>
          <w:kern w:val="3"/>
        </w:rPr>
      </w:pPr>
      <w:r w:rsidRPr="00D958D5">
        <w:rPr>
          <w:rFonts w:eastAsia="Calibri" w:cs="Arial"/>
          <w:kern w:val="3"/>
        </w:rPr>
        <w:t>Dopuszcza się złożenie ustrukturyzowanej faktury elektronicznej [w rozumieniu art. 2 pkt. 4 ustawy z dnia 9 listopada 2018 r. o elektronicznym fakturowaniu w zamówieniach publicznych, koncesjach na roboty budowlane lub usługi oraz partnerstwie publiczno-prywatnym (Dz.U. 2020.1666)] za pośrednictwem platformy PEF.</w:t>
      </w:r>
    </w:p>
    <w:p w:rsidR="00D958D5" w:rsidRDefault="00D958D5" w:rsidP="00D958D5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ind w:left="426" w:hanging="426"/>
        <w:textAlignment w:val="baseline"/>
        <w:rPr>
          <w:rFonts w:eastAsia="Calibri" w:cs="Arial"/>
          <w:kern w:val="3"/>
        </w:rPr>
      </w:pPr>
      <w:r w:rsidRPr="00D958D5">
        <w:rPr>
          <w:rFonts w:eastAsia="Calibri" w:cs="Arial"/>
          <w:kern w:val="3"/>
        </w:rPr>
        <w:t>Wykonawca oświadcza, że zamierza/nie zamierza wysyłać za pośrednictwem PEF ustrukturyzowaną fakturę elektroniczną, o której mowa w pkt 10.</w:t>
      </w:r>
    </w:p>
    <w:p w:rsidR="00D958D5" w:rsidRPr="00D958D5" w:rsidRDefault="00680363" w:rsidP="00D958D5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ind w:left="426" w:hanging="426"/>
        <w:textAlignment w:val="baseline"/>
        <w:rPr>
          <w:rFonts w:eastAsia="Calibri" w:cs="Arial"/>
          <w:kern w:val="3"/>
        </w:rPr>
      </w:pPr>
      <w:r w:rsidRPr="00D958D5">
        <w:rPr>
          <w:rFonts w:cs="Arial"/>
        </w:rPr>
        <w:t>Strony postanawiają, iż podstawą do fakturowania będzie podpisany przez strony protokół</w:t>
      </w:r>
      <w:r w:rsidR="00F24BB6" w:rsidRPr="00D958D5">
        <w:rPr>
          <w:rFonts w:cs="Arial"/>
        </w:rPr>
        <w:t xml:space="preserve"> </w:t>
      </w:r>
      <w:r w:rsidRPr="00D958D5">
        <w:rPr>
          <w:rFonts w:cs="Arial"/>
        </w:rPr>
        <w:t>bezusterkowego odbioru końcowego lub rozliczenie, sporządzone po odstąpieniu od</w:t>
      </w:r>
      <w:r w:rsidR="00F24BB6" w:rsidRPr="00D958D5">
        <w:rPr>
          <w:rFonts w:cs="Arial"/>
        </w:rPr>
        <w:t xml:space="preserve"> </w:t>
      </w:r>
      <w:r w:rsidRPr="00D958D5">
        <w:rPr>
          <w:rFonts w:cs="Arial"/>
        </w:rPr>
        <w:t>umowy lub powierzeniu poprawienia robót i ich dokończenia osobie trzeciej. Faktura lub</w:t>
      </w:r>
      <w:r w:rsidR="00F24BB6" w:rsidRPr="00D958D5">
        <w:rPr>
          <w:rFonts w:cs="Arial"/>
        </w:rPr>
        <w:t xml:space="preserve"> </w:t>
      </w:r>
      <w:r w:rsidRPr="00D958D5">
        <w:rPr>
          <w:rFonts w:cs="Arial"/>
        </w:rPr>
        <w:t>inne dokumenty rozliczeniowe powinny zostać opisane i potwierdzone przez Inspektora</w:t>
      </w:r>
      <w:r w:rsidR="00F24BB6" w:rsidRPr="00D958D5">
        <w:rPr>
          <w:rFonts w:cs="Arial"/>
        </w:rPr>
        <w:t xml:space="preserve"> </w:t>
      </w:r>
      <w:r w:rsidRPr="00D958D5">
        <w:rPr>
          <w:rFonts w:cs="Arial"/>
        </w:rPr>
        <w:t>Nadzoru. Na fakturze dodatkowo Inspektor Nadzoru potwierdza, że materiały zostały</w:t>
      </w:r>
      <w:r w:rsidR="00F24BB6" w:rsidRPr="00D958D5">
        <w:rPr>
          <w:rFonts w:cs="Arial"/>
        </w:rPr>
        <w:t xml:space="preserve"> </w:t>
      </w:r>
      <w:r w:rsidRPr="00D958D5">
        <w:rPr>
          <w:rFonts w:cs="Arial"/>
        </w:rPr>
        <w:t xml:space="preserve">wbudowane, a </w:t>
      </w:r>
      <w:r w:rsidR="00D958D5">
        <w:rPr>
          <w:rFonts w:cs="Arial"/>
        </w:rPr>
        <w:t>roboty wykonane zgodnie z umową.</w:t>
      </w:r>
    </w:p>
    <w:p w:rsidR="00D958D5" w:rsidRPr="00D958D5" w:rsidRDefault="00680363" w:rsidP="00D958D5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ind w:left="426" w:hanging="426"/>
        <w:textAlignment w:val="baseline"/>
        <w:rPr>
          <w:rFonts w:eastAsia="Calibri" w:cs="Arial"/>
          <w:kern w:val="3"/>
        </w:rPr>
      </w:pPr>
      <w:r w:rsidRPr="00D958D5">
        <w:rPr>
          <w:rFonts w:cs="Arial"/>
        </w:rPr>
        <w:t>W przypadku istnienia robót wykonywanych przez podwykonawców lub dalszych</w:t>
      </w:r>
      <w:r w:rsidR="001F6F76" w:rsidRPr="00D958D5">
        <w:rPr>
          <w:rFonts w:cs="Arial"/>
        </w:rPr>
        <w:t xml:space="preserve"> </w:t>
      </w:r>
      <w:r w:rsidRPr="00D958D5">
        <w:rPr>
          <w:rFonts w:cs="Arial"/>
        </w:rPr>
        <w:t>podwykonawców, Wykonawca zobowiązany jest przed przedłożeniem Zamawiającemu</w:t>
      </w:r>
      <w:r w:rsidR="00F24BB6" w:rsidRPr="00D958D5">
        <w:rPr>
          <w:rFonts w:cs="Arial"/>
        </w:rPr>
        <w:t xml:space="preserve"> </w:t>
      </w:r>
      <w:r w:rsidRPr="00D958D5">
        <w:rPr>
          <w:rFonts w:cs="Arial"/>
        </w:rPr>
        <w:t>faktury na zrealizowane roboty, dołączyć dowód zapłaty za wykonany przez</w:t>
      </w:r>
      <w:r w:rsidR="00F24BB6" w:rsidRPr="00D958D5">
        <w:rPr>
          <w:rFonts w:cs="Arial"/>
        </w:rPr>
        <w:t xml:space="preserve"> </w:t>
      </w:r>
      <w:r w:rsidRPr="00D958D5">
        <w:rPr>
          <w:rFonts w:cs="Arial"/>
        </w:rPr>
        <w:t>podwykonawcę lub dalszego podwykonawcę zakres robót, potwierdzony osobiście przez</w:t>
      </w:r>
      <w:r w:rsidR="00F24BB6" w:rsidRPr="00D958D5">
        <w:rPr>
          <w:rFonts w:cs="Arial"/>
        </w:rPr>
        <w:t xml:space="preserve"> </w:t>
      </w:r>
      <w:r w:rsidRPr="00D958D5">
        <w:rPr>
          <w:rFonts w:cs="Arial"/>
        </w:rPr>
        <w:t>podwykonawcę oraz oświadczenie podwykonawcy złożone w formie pisemnej.</w:t>
      </w:r>
    </w:p>
    <w:p w:rsidR="00D958D5" w:rsidRPr="00D958D5" w:rsidRDefault="00680363" w:rsidP="00D958D5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ind w:left="426" w:hanging="426"/>
        <w:textAlignment w:val="baseline"/>
        <w:rPr>
          <w:rFonts w:eastAsia="Calibri" w:cs="Arial"/>
          <w:kern w:val="3"/>
        </w:rPr>
      </w:pPr>
      <w:r w:rsidRPr="00D958D5">
        <w:rPr>
          <w:rFonts w:cs="Arial"/>
        </w:rPr>
        <w:t>Od kwoty wynagrodzenia Zamawiający może potrącać Wykonawcy kary umowne oraz</w:t>
      </w:r>
      <w:r w:rsidR="00F24BB6" w:rsidRPr="00D958D5">
        <w:rPr>
          <w:rFonts w:cs="Arial"/>
        </w:rPr>
        <w:t xml:space="preserve"> </w:t>
      </w:r>
      <w:r w:rsidRPr="00D958D5">
        <w:rPr>
          <w:rFonts w:cs="Arial"/>
        </w:rPr>
        <w:t>inne wydatki obciążające Wykonawcę zgodnie z treścią niniejszej umowy, na co</w:t>
      </w:r>
      <w:r w:rsidR="001F6F76" w:rsidRPr="00D958D5">
        <w:rPr>
          <w:rFonts w:cs="Arial"/>
        </w:rPr>
        <w:t xml:space="preserve"> </w:t>
      </w:r>
      <w:r w:rsidRPr="00D958D5">
        <w:rPr>
          <w:rFonts w:cs="Arial"/>
        </w:rPr>
        <w:t>Wykonawca wyraża zgodę.</w:t>
      </w:r>
    </w:p>
    <w:p w:rsidR="00680363" w:rsidRPr="00D958D5" w:rsidRDefault="00680363" w:rsidP="00D958D5">
      <w:pPr>
        <w:pStyle w:val="Akapitzlist"/>
        <w:numPr>
          <w:ilvl w:val="0"/>
          <w:numId w:val="3"/>
        </w:numPr>
        <w:suppressAutoHyphens/>
        <w:autoSpaceDN w:val="0"/>
        <w:spacing w:line="23" w:lineRule="atLeast"/>
        <w:ind w:left="426" w:hanging="426"/>
        <w:textAlignment w:val="baseline"/>
        <w:rPr>
          <w:rFonts w:eastAsia="Calibri" w:cs="Arial"/>
          <w:kern w:val="3"/>
        </w:rPr>
      </w:pPr>
      <w:r w:rsidRPr="00D958D5">
        <w:rPr>
          <w:rFonts w:cs="Arial"/>
        </w:rPr>
        <w:t>Wykonawcy przysługuje prawo do naliczenia odsetek ustawowych z tytułu opóźnienia w</w:t>
      </w:r>
      <w:r w:rsidR="00F24BB6" w:rsidRPr="00D958D5">
        <w:rPr>
          <w:rFonts w:cs="Arial"/>
        </w:rPr>
        <w:t xml:space="preserve"> </w:t>
      </w:r>
      <w:r w:rsidRPr="00D958D5">
        <w:rPr>
          <w:rFonts w:cs="Arial"/>
        </w:rPr>
        <w:t>płatności ponad termin płatności wskazany w umowie.</w:t>
      </w:r>
    </w:p>
    <w:p w:rsidR="00F24BB6" w:rsidRPr="005E72ED" w:rsidRDefault="00F24BB6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</w:rPr>
      </w:pP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§ 7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ODBIORY ROBÓT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1. Odbiór końcowy ma na celu przekazanie Zamawiającemu ustalonego w umowie</w:t>
      </w:r>
      <w:r w:rsidR="001F6F76" w:rsidRPr="005E72ED">
        <w:rPr>
          <w:rFonts w:cs="Arial"/>
        </w:rPr>
        <w:t xml:space="preserve"> </w:t>
      </w:r>
      <w:r w:rsidR="009167F2">
        <w:rPr>
          <w:rFonts w:cs="Arial"/>
        </w:rPr>
        <w:t>przedmiotu umowy</w:t>
      </w:r>
      <w:r w:rsidRPr="005E72ED">
        <w:rPr>
          <w:rFonts w:cs="Arial"/>
        </w:rPr>
        <w:t>, po stwierdzeniu zgodności wykonanych robót w szczególności z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 xml:space="preserve">projektem, oraz aktualnymi normami i przepisami </w:t>
      </w:r>
      <w:r w:rsidR="00623013">
        <w:rPr>
          <w:rFonts w:cs="Arial"/>
        </w:rPr>
        <w:t>technicznymi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oraz niniejszą umową.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lastRenderedPageBreak/>
        <w:t>2. Wykonawca przekaże Zamawiającemu dokumentację powykonawczą wraz protokołem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uruchomienia instal</w:t>
      </w:r>
      <w:r w:rsidR="00C0401B">
        <w:rPr>
          <w:rFonts w:cs="Arial"/>
        </w:rPr>
        <w:t>acji</w:t>
      </w:r>
      <w:r w:rsidRPr="005E72ED">
        <w:rPr>
          <w:rFonts w:cs="Arial"/>
        </w:rPr>
        <w:t xml:space="preserve"> w terminie 7 dni od daty zakończenia robót określonej w § 2 ust. 5.</w:t>
      </w:r>
    </w:p>
    <w:p w:rsidR="00680363" w:rsidRPr="005E72ED" w:rsidRDefault="00892A17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>
        <w:rPr>
          <w:rFonts w:cs="Arial"/>
        </w:rPr>
        <w:t xml:space="preserve">3. Wykonawca w osobie </w:t>
      </w:r>
      <w:r w:rsidR="00680363" w:rsidRPr="005E72ED">
        <w:rPr>
          <w:rFonts w:cs="Arial"/>
        </w:rPr>
        <w:t>Kierownika robót budowlanych zgłosi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Zamawiającemu gotowość do odbioru końcowego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odrębnym p</w:t>
      </w:r>
      <w:r w:rsidR="00623013">
        <w:rPr>
          <w:rFonts w:cs="Arial"/>
        </w:rPr>
        <w:t>ismem.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4. Zamawiający, na podstawie zgłoszenia gotowości do odbioru końcowego, o którym mowa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 ust. 3, wyznaczy termin rozpoczęcia odbioru przedmiotu zamówienia, w ciągu 5 dni od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daty zawiadomienia go o osiągnięciu gotowości do odbioru, o czym poinformuje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Wykonawcę na piśmie. Zakończenie czynności odbioru końcowego nastąpi nie później</w:t>
      </w:r>
      <w:r w:rsidR="00C0401B">
        <w:rPr>
          <w:rFonts w:cs="Arial"/>
        </w:rPr>
        <w:t xml:space="preserve"> </w:t>
      </w:r>
      <w:r w:rsidRPr="005E72ED">
        <w:rPr>
          <w:rFonts w:cs="Arial"/>
        </w:rPr>
        <w:t>niż w terminie 14 dni od dnia zgłoszenia gotowości do odbioru przez Wykonawcę.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5. Zamawiający rozpocznie odbiór końcowy w wyznaczonym terminie. W czynnościach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odbioru będą brali udział przedstawiciele Zamawiającego i Wykonawcy, w szczególności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Inspektorz</w:t>
      </w:r>
      <w:r w:rsidR="00892A17">
        <w:rPr>
          <w:rFonts w:cs="Arial"/>
        </w:rPr>
        <w:t>y nadzoru oraz kierownik robót budowlanych.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6. Wykonawca ma obowiązek przekazać Zamawiającemu nie później niż w dniu rozpoczęcia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odbioru końcowego przedmiotu umowy, sporządzone w języku polskim i w zakresie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niniejszej umowy: dokumentację powykonawczą w tym kosztorys powykonawczy mający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charakter pomocniczy do ustalenia czy wszystkie roboty zostały zrealizowane, wszystkie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instrukcje obsługi i eksploatacji wbudowanych oraz zainstalowanych urządzeń,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dokumenty gwarancyjne dotyczące zamontowanych urządzeń, atesty oraz właściwe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dokumenty dopuszczające do stosowania materiałów, a także protokoły pomiarów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prawidłowości działania urządzeń i instalacji.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7. Strony sporządzą protokół odbioru końcowego zawierający wszelkie ustalenia, w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szczególności Zamawiający w uzgodnieniu z Wykonawcą, wyznaczy terminy usunięcia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wad i usterek stwierdzonych podczas odbioru.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8. Zamawiający może podjąć decyzję o przerwaniu czynności odbioru, jeżeli w czasie jego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trwania ujawniono istnienie takich wad i usterek, które uniemożliwiają użytkowanie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przedmiotu umowy zgodnie z przeznaczeniem, aż do czasu ich usunięcia.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9. Jeżeli w toku czynności zostaną stwierdzone wady lub usterki, to Zamawiającemu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przysługują następujące uprawnienia: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1) jeżeli wady lub usterki nadają się do usunięcia, może odmówić odbioru do czasu ich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usunięcia,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2) jeżeli wady lub usterki nie nadają się do usunięcia to: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a) jeżeli nie uniemożliwiają użytkowania przedmiotu odbioru zgodnie z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przeznaczeniem, może obniżyć odpowiednio wynagrodzenie,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b) jeżeli uniemożliwiają użytkowanie przedmiotu odbioru zgodnie z przeznaczeniem,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może żądać wykonania wadliwie wykonanej części przedmiotu umowy po raz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drugi lub odstąpić od umowy.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10. Strony postanawiają, że z czynności odbioru będzie spisany protokół zawierający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wszelkie ustalenia dokonane w toku odbioru.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11. Wykonawca zobowiązuje się do usunięcia wad lub usterek stwierdzonych w toku odbioru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 terminie 7 dni od ich zgłoszenia.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12. Wykonawca zobowiązany jest do zawiadomienia Zamawiającego w formie pisemnej o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usunięciu wad stwierdzonych w protokole odbioru oraz żądania wyznaczenia terminu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odbioru zakwestionowanych uprzednio robót. Usunięcie wad powinno być stwierdzone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protokolarnie.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13. Odbiór ostateczny po okresie gwarancji będzie dokonywany przez Zamawiającego z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udziałem upoważnionych przedstawicieli obu stron w terminie wspólnie uzgodnionym, w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formie protokolarnej i ma na celu stwierdzenie wykonania przez Wykonawcę zobowiązań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wynikających z gwarancji.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14. Zamawiający określi termin przeglądów technicznych (gwarancyjnych) przed upływem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okresu rękojmi i gwarancji oraz termin usunięcia stwierdzonych w tym okresie wad i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usterek.</w:t>
      </w:r>
    </w:p>
    <w:p w:rsidR="00F24BB6" w:rsidRPr="005E72ED" w:rsidRDefault="00F24BB6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§ 8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KARY UMOWNE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1. Z tytułu niewykonania lub nienależytego wykonania Przedmiotu umowy Wykonawca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zobowiązany jest do zapłaty kar umownych w określonych poniżej przypadkach i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wysokościach: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lastRenderedPageBreak/>
        <w:t>1) Wykonawca zapłaci Zamawiającemu karę umowną w wysokości 10% łącznego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wynagrodzenia brutto Wykonawcy w razie odstąpienia od umowy z winy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Wykonawcy;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2) w przypadku odstąpienia od umowy przez Zamawiającego z powodu okoliczności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leżących po stronie Wykonawcy kary umownej w wysokości 10% wynagrodzenia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umownego (brutto) określonego w § 6 ust. 1 umowy;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3) w przypadku naruszenia przez Wykonawcę obowiązków wynikających z postanowień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§ 1 lub § 4 umowy - kary umownej w wysokości 0,2% wynagrodzenia umownego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(brutto) określonego w § 6 ust. 1 umowy za każde naruszenie;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4) w przypadku zwłoki w wykonaniu przedmiotu Umowy w terminie określonym w § 2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ust. 5 - kary umownej w wysokości 0,1% wynagrodzenia umownego (brutto)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określonego w § 6 ust. 1 umowy za każdy dzień zwłoki;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5) w przypadku braku zapłaty lub nieterminowej zapłaty wynagrodzenia należnego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podwykonawcy (dalszemu podwykonawcy), wysokości 0,5% wartości umowy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podwykonawczej (wynagrodzenia brutto), za każdy taki stwierdzony przypadek;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6) w przypadku nieprzedłożenia Zamawiającemu do zaakceptowania projektu umowy o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podwykonawstwo (a także projektu zmiany takiej umowy), której przedmiotem są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roboty budowlane, dostawy lub usługi w wysokości 0,5% wartości umowy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podwykonawczej (wynagrodzenia brutto), za każdy taki stwierdzony przypadek;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7) w przypadku nieprzedłożenia Zamawiającemu poświadczonej za zgodność z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oryginałem kopii umowy o podwykonawstwo lub jej zmiany, w wysokości 0,5%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wartości umowy podwykonawczej (wynagrodzenia brutto), za każdy taki stwierdzony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przypadek;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8) w przypadku braku zmiany umowy o podwykonawstwo w zakresie terminu zapłaty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wynagrodzenia będącego następstwem pisemnego sprzeciwu Zamawiającego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wskazanego w § 5, w wysokości 0,2% wartości umowy podwykonawczej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(wynagrodzenia brutto), za każdy taki stwierdzony przypadek.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9) w przypadku zwłoki w usunięciu wady stwierdzonej przy odbiorze przedmiotu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umowy albo z tytułu rękojmi lub gwarancji Wykonawca zobowiązuje się do zapłaty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Zmawiającemu kary umownej w wysokości 0,05 % wynagrodzenia umownego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(brutto) określonego w § 6 ust. 1 umowy za każdy dzień zwłoki, liczony po terminie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wyznaczonym na usunięcie wady.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2. Naliczenie przez Zamawiającego kary umownej następuje przez sporządzenie noty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księgowej wraz z pisemnym uzasadnieniem. Wykonawca zobowiązany jest w terminie 10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dni od daty otrzymania ww. dokumentów do zapłaty naliczonej kary umownej. Brak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zapłaty w powyższym terminie uprawnia Zamawiającego do potrącenia kary umownej z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wynagrodzenia Wykonawcy lub innych wierzytelności przysługujących Wykonawcy w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stosunku do Zamawiającego.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3. Zapłata kary umownej nie zwalnia Wykonawcy z jakichkolwiek innych obowiązków i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zobowiązań wynikających z Umowy.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4. Zamawiający zastrzega sobie prawo dochodzenia odszkodowania przewyższającego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wysokość zastrzeżonych kar umownych na zasadach ogólnych.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5. Łączna maksymalna wysokość naliczonych kar umownych nie może przekraczać 20%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wartości brutto Umowy.</w:t>
      </w:r>
    </w:p>
    <w:p w:rsidR="00F24BB6" w:rsidRPr="005E72ED" w:rsidRDefault="00F24BB6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§ 9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WARUNKI REALIZACJI UMOWY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1. Osobą odpowiedzialną za realizację przedmiotu umowy ze strony Wykonawcy jest: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 xml:space="preserve">- Kierownik </w:t>
      </w:r>
      <w:r w:rsidR="00892A17">
        <w:rPr>
          <w:rFonts w:cs="Arial"/>
        </w:rPr>
        <w:t>robót budowlanych</w:t>
      </w:r>
      <w:r w:rsidRPr="005E72ED">
        <w:rPr>
          <w:rFonts w:cs="Arial"/>
        </w:rPr>
        <w:t>: ………………</w:t>
      </w:r>
      <w:r w:rsidR="000A7B89">
        <w:rPr>
          <w:rFonts w:cs="Arial"/>
        </w:rPr>
        <w:t xml:space="preserve">, tel. </w:t>
      </w:r>
      <w:r w:rsidRPr="005E72ED">
        <w:rPr>
          <w:rFonts w:cs="Arial"/>
        </w:rPr>
        <w:t>…………….</w:t>
      </w:r>
      <w:r w:rsidR="000A7B89">
        <w:rPr>
          <w:rFonts w:cs="Arial"/>
        </w:rPr>
        <w:t>, mail ……………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2. Nadzór nad realizacją przedmiotu umowy ze strony Zamawiającego sprawować będzie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Inspektor nadzoru inwestorskiego w osobie:…………………………….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 xml:space="preserve">3. Zmiana Kierownika </w:t>
      </w:r>
      <w:r w:rsidR="00892A17">
        <w:rPr>
          <w:rFonts w:cs="Arial"/>
        </w:rPr>
        <w:t>robót budowlanych</w:t>
      </w:r>
      <w:r w:rsidRPr="005E72ED">
        <w:rPr>
          <w:rFonts w:cs="Arial"/>
        </w:rPr>
        <w:t xml:space="preserve"> nie stanowi zmiany umowy, ale wymaga pisemnego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powiadomienia strony. Zmiana będzie skuteczna pod warunkiem udokumentowania przez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Wykonawcę, że osoba ta posiada kwalifikacje i uprawnienia niezbędne do wykonywania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funkcji nadzoru nad realizowanymi robotami nie niższe niż dotychczasowy kierownik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robót.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4. Strony zobowiązują się do porozumiewania w toku realizacji umowy na piśmie poprzez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korespondencję doręczaną adresatowi za pokwi</w:t>
      </w:r>
      <w:r w:rsidR="00C0401B">
        <w:rPr>
          <w:rFonts w:cs="Arial"/>
        </w:rPr>
        <w:t>towaniem/potwierdzeniem odbioru.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lastRenderedPageBreak/>
        <w:t>5. Wykonawca zobowiązuje się do uporządkowania terenu budowy po zakończeniu robót -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doprowadzenia do stanu pierwotnego (chodniki, krawężniki, elewacje</w:t>
      </w:r>
      <w:r w:rsidR="00C0401B">
        <w:rPr>
          <w:rFonts w:cs="Arial"/>
        </w:rPr>
        <w:t>, teren parkingów</w:t>
      </w:r>
      <w:r w:rsidRPr="005E72ED">
        <w:rPr>
          <w:rFonts w:cs="Arial"/>
        </w:rPr>
        <w:t>) oraz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zagospodarowania na własny koszt i ryzyko powstałych odpadów, zgodnie z zasadami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gospodarowania odpadami, określonymi w Ustawie z dnia 14 grudnia 2012 r. o odpadach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(Dz. U. z 2023 r. poz. 1587) oraz wymaganiami ochrony środowiska i przedstawienie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dokumentu potwierdzającego przekazanie odpadów. W przypadku stwierdzonego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nieporządku na terenie budowy, inspektor nadzoru inwestorskiego ma prawo polecić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Wykonawcy natychmiastowe doprowadzenie terenu budowy do należytego porządku. W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przypadku nie dostosowania się do tych zaleceń, po uprzednim bezskutecznym wezwaniu,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z terminem nie krótszym niż 7 dni roboczych skierowanym przez inspektora nadzoru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inwestorskiego do Wykonawcy, Zamawiający ma prawo zlecić uporządkowanie firmie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zewnętrznej, a kosztami tych prac obciążyć Wykonawcę (wykonanie zastępcze).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6. Wykonawca ponosi pełną odpowiedzialność odszkodowawczą na zasadach ogólnych,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określonych we właściwych przepisach prawa, za szkody wyrządzone Zamawiającemu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lub osobom trzecim w związku z wykonywaniem przedmiotu umowy.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7. Inspektor Nadzoru nie ma uprawnień do podejmowania bez pisemnej zgody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Zamawiającego jakichkolwiek decyzji, mających wpływ na zobowiązania finansowe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Zamawiającego.</w:t>
      </w:r>
    </w:p>
    <w:p w:rsidR="00F24BB6" w:rsidRPr="005E72ED" w:rsidRDefault="00F24BB6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§ 10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ODSTĄPIENIE OD UMOWY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1. Zamawiający może odstąpić od niniejszej umowy w wypadkach przewidzianych w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przepisach prawa (odstąpienie ustawowe).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2. Poza postanowieniem ust. 1 oraz w przypadkach wskazanych w niniejszej umowie,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Zamawiający może odstąpić od umowy w terminie 30 dni od daty powzięcia wiadomości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o tych okolicznościach w następujących przypadkach: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1) w razie wystąpienia istotnej zmiany okoliczności powodującej, że wykonanie umowy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nie leży w interesie publicznym, czego nie można było przewidzieć w chwili zawarcia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umowy, lub dalsze wykonywanie umowy może zagrozić istotnemu bezpieczeństwu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państwa lub bezpieczeństwu publicznemu;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2) Wykonawca bez uzasadnionego powodu nie przystąpił do wykonania robót w ciągu 14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dni od dnia wprowadzenia na budowę lub odmówił udziału w czynności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wprowadzenia na budowę;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3) Wykonawca bez pisemnego uzgodnienia z Zamawiającym przerwał realizację umowy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na okres dłuższy niż 5 dni roboczych, chyba że takie przerwanie realizacji umowy jest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obowiązkiem Wykonawcy wynikającym z przepisów prawa,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4) Wykonawca nie wykonuje przedmiotu umowy zgodnie z warunkami umownymi,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wykonuje roboty wadliwie, nieterminowo, niezgodnie z poleceniami osoby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uprawnionej do nadzorowania robót w imieniu Zamawiającego lub na jego rzecz;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5) Wykonawca dopuszcza się zwłoki w realizacji przedmiotu umowy przekraczającego 7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dni, w odniesieniu do ostatecznego terminu wykonania przedmiotu umowy;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6) Wykonawca bez uzyskania zgody Zamawiającego podzleca całość lub cześć robót, lub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dokonuje cesji umowy lub jej części;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7) gdy w wyniku wszczętego postępowania egzekucyjnego nastąpi zajęcie majątku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Wykonawcy, w całości lub znacznej części, w takim zakresie, że nie będzie możliwa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dalsza realizacja przedmiotu umowy przez Wykonawcę,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8) Zamawiający był zobowiązany dokonać bezpośredniej zapłaty podwykonawcy lub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dalszemu podwykonawcy, co najmniej trzykrotnie;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9)</w:t>
      </w:r>
      <w:r w:rsidR="000A7B89">
        <w:rPr>
          <w:rFonts w:cs="Arial"/>
        </w:rPr>
        <w:t xml:space="preserve"> </w:t>
      </w:r>
      <w:r w:rsidRPr="005E72ED">
        <w:rPr>
          <w:rFonts w:cs="Arial"/>
        </w:rPr>
        <w:t>zostało wobec Wykonawcy wszczęte postępowanie upadłościowe układowe lub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likwidacyjne, albo Sąd oddalił wniosek o wszczęcie takiego postępowania z powodu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braku wystarczających środków na jego przeprowadzenie.</w:t>
      </w:r>
    </w:p>
    <w:p w:rsidR="00680363" w:rsidRPr="005E72ED" w:rsidRDefault="00C0401B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>
        <w:rPr>
          <w:rFonts w:cs="Arial"/>
        </w:rPr>
        <w:t>3</w:t>
      </w:r>
      <w:r w:rsidR="00680363" w:rsidRPr="005E72ED">
        <w:rPr>
          <w:rFonts w:cs="Arial"/>
        </w:rPr>
        <w:t>. Gdy Wykonawca wykonuje prace budowlane w sposób wadliwy albo sprzeczny z umową,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Zamawiający ma prawo odstąpić od umowy lub może wezwać Wykonawcę do zmiany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sposobu wykonania umowy bądź wyznaczyć mu dodatkowy termin do zakończenia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inwestycji. Po bezskutecznym upływie wyznaczonego terminu, Zamawiający może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odstąpić od umowy bądź powierzyć dalsze wykonanie umowy osobie trzeciej na koszt i</w:t>
      </w:r>
      <w:r w:rsidR="00F24BB6" w:rsidRPr="005E72ED">
        <w:rPr>
          <w:rFonts w:cs="Arial"/>
        </w:rPr>
        <w:t xml:space="preserve"> </w:t>
      </w:r>
      <w:r w:rsidR="0059010C">
        <w:rPr>
          <w:rFonts w:cs="Arial"/>
        </w:rPr>
        <w:t xml:space="preserve">odpowiedzialność </w:t>
      </w:r>
      <w:r w:rsidR="0059010C">
        <w:rPr>
          <w:rFonts w:cs="Arial"/>
        </w:rPr>
        <w:lastRenderedPageBreak/>
        <w:t>W</w:t>
      </w:r>
      <w:r w:rsidR="00680363" w:rsidRPr="005E72ED">
        <w:rPr>
          <w:rFonts w:cs="Arial"/>
        </w:rPr>
        <w:t>ykonawcy. Gdyby wady w wykonaniu zamówienia nie były aż tak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istotne, Zamawiający może zażądać obniżenia wynagrodzenia w odpowiednim stosunku.</w:t>
      </w:r>
    </w:p>
    <w:p w:rsidR="00680363" w:rsidRPr="005E72ED" w:rsidRDefault="00C0401B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>
        <w:rPr>
          <w:rFonts w:cs="Arial"/>
        </w:rPr>
        <w:t>4</w:t>
      </w:r>
      <w:r w:rsidR="000A7B89">
        <w:rPr>
          <w:rFonts w:cs="Arial"/>
        </w:rPr>
        <w:t xml:space="preserve">. </w:t>
      </w:r>
      <w:r w:rsidR="00680363" w:rsidRPr="005E72ED">
        <w:rPr>
          <w:rFonts w:cs="Arial"/>
        </w:rPr>
        <w:t>Zamawiającemu przysługuje prawo odstąpienia od umowy także w przypadkach</w:t>
      </w:r>
      <w:r w:rsidR="001F6F7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określonych w Kodeksie cywilnym.</w:t>
      </w:r>
    </w:p>
    <w:p w:rsidR="00680363" w:rsidRPr="005E72ED" w:rsidRDefault="000A7B89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>
        <w:rPr>
          <w:rFonts w:cs="Arial"/>
        </w:rPr>
        <w:t>5</w:t>
      </w:r>
      <w:r w:rsidR="00680363" w:rsidRPr="005E72ED">
        <w:rPr>
          <w:rFonts w:cs="Arial"/>
        </w:rPr>
        <w:t>. Niezależnie od okoliczności określonych powyżej Zamawiający może odstąpić od umowy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w sytuacji zmiany stanu faktycznego zgodnie ze złożonym oświadczeniem o braku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przesłanek wykluczenia z postępowania na podstawie art. 7 ust. 1 i ust. 9 ustawy z dnia 13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kwietnia 2022 r. o szczególnych rozwiązaniach w zakresie przeciwdziałania wspieraniu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agresji na Ukrainę oraz służących ochronie bezpieczeństwa narodowego,</w:t>
      </w:r>
    </w:p>
    <w:p w:rsidR="00680363" w:rsidRPr="005E72ED" w:rsidRDefault="000A7B89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>
        <w:rPr>
          <w:rFonts w:cs="Arial"/>
        </w:rPr>
        <w:t>6</w:t>
      </w:r>
      <w:r w:rsidR="00680363" w:rsidRPr="005E72ED">
        <w:rPr>
          <w:rFonts w:cs="Arial"/>
        </w:rPr>
        <w:t>. Odstąpienie od umowy może nastąpić wyłącznie w formie pisemnej. Wykonawca po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otrzymaniu pisemnego zawiadomienia zobowiązany jest do niezwłocznego</w:t>
      </w:r>
      <w:r w:rsidR="001F6F7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zabezpieczenia terenu budowy.</w:t>
      </w:r>
    </w:p>
    <w:p w:rsidR="00680363" w:rsidRPr="005E72ED" w:rsidRDefault="000A7B89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>
        <w:rPr>
          <w:rFonts w:cs="Arial"/>
        </w:rPr>
        <w:t>7</w:t>
      </w:r>
      <w:r w:rsidR="00680363" w:rsidRPr="005E72ED">
        <w:rPr>
          <w:rFonts w:cs="Arial"/>
        </w:rPr>
        <w:t>. W przypadku odstąpienia od umowy Wykonawcę obciążają następujące obowiązki</w:t>
      </w:r>
      <w:r w:rsidR="001F6F7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szczegółowe: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1) Wykonawca zabezpieczy przerwane roboty i inne prace w zakresie obustronnie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uzgodnionym, na koszt Strony, z której to przyczyny nastąpiło odstąpienie od umowy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lub przerwanie robót,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2) Wykonawca sporządzi wykaz tych materiałów, konstrukcji lub urządzeń, które nie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mogą być wykorzystane przez Wykonawcę do realizacji innych robót lub prac nie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objętych niniejszą umową, jeżeli odstąpienie od umowy nastąpiło z przyczyn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niezależnych od niego,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3) Wykonawca zgłosi do dokonania przez Zamawiającego odbioru robót/prac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przerwanych oraz robót zabezpieczających, jeżeli odstąpienie od umowy, nastąpiło z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przyczyn, za które Wykonawca nie ponosi odpowiedzialności,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4) w terminie 14 dni od daty zgłoszenia, o którym mowa w pkt 3 Wykonawca przy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udziale Zamawiającego sporządzi szczegółowy protokół inwentaryzacji przedmiotu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umowy, w tym robót w toku wraz z zestawieniem wartości wykonanych robót i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innych zobowiązań z zakresu przedmiotu umowy, według stanu na dzień odstąpienia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oraz przekaże Zamawia</w:t>
      </w:r>
      <w:r w:rsidR="000A7B89">
        <w:rPr>
          <w:rFonts w:cs="Arial"/>
        </w:rPr>
        <w:t>jącemu pełną dokumentację</w:t>
      </w:r>
      <w:r w:rsidRPr="005E72ED">
        <w:rPr>
          <w:rFonts w:cs="Arial"/>
        </w:rPr>
        <w:t xml:space="preserve"> oraz sporządzi i przekaże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Zamawiającemu kompletną dokumentację powykonawczą; protokół inwentaryzacji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robót oraz prac w toku stanowić będzie podstawę do wystawienia faktury VAT przez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Wykonawcę, w zakresie rozliczenia przedmiotu umowa (prac/robót) wykonanego do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momentu odstąpienia.</w:t>
      </w:r>
    </w:p>
    <w:p w:rsidR="00680363" w:rsidRPr="005E72ED" w:rsidRDefault="000A7B89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>
        <w:rPr>
          <w:rFonts w:cs="Arial"/>
        </w:rPr>
        <w:t>8</w:t>
      </w:r>
      <w:r w:rsidR="00680363" w:rsidRPr="005E72ED">
        <w:rPr>
          <w:rFonts w:cs="Arial"/>
        </w:rPr>
        <w:t>. Koszty zabezpieczenia przerwanych robót/prac, potwierdzonych przez Strony umowy,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ponosi Strona z przyczyny której nastąpiło odstąpienie od umowy.</w:t>
      </w:r>
    </w:p>
    <w:p w:rsidR="00680363" w:rsidRPr="005E72ED" w:rsidRDefault="000A7B89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>
        <w:rPr>
          <w:rFonts w:cs="Arial"/>
        </w:rPr>
        <w:t>9</w:t>
      </w:r>
      <w:r w:rsidR="00C0401B">
        <w:rPr>
          <w:rFonts w:cs="Arial"/>
        </w:rPr>
        <w:t>.</w:t>
      </w:r>
      <w:r w:rsidR="00680363" w:rsidRPr="005E72ED">
        <w:rPr>
          <w:rFonts w:cs="Arial"/>
        </w:rPr>
        <w:t xml:space="preserve"> Ustalenie wartości robót, następuje w obecności Wykonawcy, chyba, że Wykonawca nie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stawi się w terminie określonym przez Zamawiającego, wówczas Zamawiający dokona</w:t>
      </w:r>
      <w:r w:rsidR="00F24BB6" w:rsidRPr="005E72ED">
        <w:rPr>
          <w:rFonts w:cs="Arial"/>
        </w:rPr>
        <w:t xml:space="preserve"> </w:t>
      </w:r>
      <w:r w:rsidR="00680363" w:rsidRPr="005E72ED">
        <w:rPr>
          <w:rFonts w:cs="Arial"/>
        </w:rPr>
        <w:t>wyceny jednostronnie na ryzyko Wykonawcy.</w:t>
      </w:r>
    </w:p>
    <w:p w:rsidR="00F24BB6" w:rsidRPr="005E72ED" w:rsidRDefault="00F24BB6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§ 11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ZMIANY UMOWY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1. Zamawiający dopuszcza zmianę postanowień zawartej umowy w stosunku do treści oferty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na podstawie, której dokonano wyboru Wykonawcy, w następującym zakresie: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1) zmiana terminu zakończenia robót o okres trwania przyczyn, z powodu których będzie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niemożliwe dotrzymanie terminu zakończenia robót, może nastąpić w przypadku: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a) nieterminowego przekazania terenu budowy Wykonawcy, za które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odpowiedzialność ponosi Zamawiający,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b) konieczności wprowadzenia zmian lub usunięcia błędów projektowych w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dokumentacji projektowej przez Zamawiającego w zakresie w jakim dokonana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zmiana będzie miała wpływ na dotrzymanie terminu zakończenia robót,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c) wystąpienia awarii niezawinionej czynnościami Wykonawcy lub niewynikającej z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zaniechania czynności, do których Wykonawca był zobowiązany,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d) wystąpienia opóźnienia w dokonaniu określonych czynności lub ich zaniechanie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przez właściwe organy administracji publicznej, które nie są następstwem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okoliczności, za które Wykonawca ponosi odpowiedzialność,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e) wystąpienia opóźnienia w wydawaniu decyzji, zezwoleń, uzgodnień, itp., do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wydania których właściwe organy są zobowiązane na mocy przepisów prawa,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 xml:space="preserve">jeżeli opóźnienie przekroczy </w:t>
      </w:r>
      <w:r w:rsidRPr="005E72ED">
        <w:rPr>
          <w:rFonts w:cs="Arial"/>
        </w:rPr>
        <w:lastRenderedPageBreak/>
        <w:t>okres, przewidziany w przepisach prawa, w którym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ww. decyzje powinny zostać wydane oraz nie są następstwem okoliczności, za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które Wykonawca ponosi odpowiedzialność,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f) wystąpienia działań osób trzecich lub organów władzy publicznej, które spowodują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przerwanie lub czasowe zawieszenie realizacji zamówienia,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g) wystąpienia braku możliwości wykonywania robót z powodu nie dopuszczania do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ich wykonywania przez uprawniony organ lub nakazania ich wstrzymania przez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uprawniony organ, z przyczyn niezależnych od Wykonawcy,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h) wystąpienia „siły wyższej”, tj. zdarzenia zewnętrznego, niedającego się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przewidzieć, na które Strony umowy nie mają wpływu i którego skutkom nie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można było zapobiec, nawet przy zachowaniu należytej staranności, a które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uniemożliwiło Stronie wykonanie w całości lub w części jej zobowiązań zgodnie z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umową; są to w szczególności klęski żywiołowe i inne zdarzenia związane z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działaniem sił przyrody, takie jak: trzęsienie ziemi, powódź, a także zdarzenia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pozostające poza kontrolą i wolą Stron Umowy oraz osób, za które Strony ponoszą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odpowiedzialność (w tym podwykonawców), takie jak: wojna i działania wojenne,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akty terroryzmu, skażenia radioaktywne,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i) wystąpienia okoliczności, których nie można było przewidzieć przed wszczęciem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postępowania o udzielenie zamówienia publicznego, skutkujących tym, iż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zrealizowanie założonego pierwotnie celu umowy byłoby bez tych zmian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niemożliwe lub zmiany te są korzystne dla Zamawiającego, w zakresie w jakim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zaistniała okoliczność będzie miała wpływ na dotrzymanie terminu zakończenia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robót,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j) wystąpienia konieczności wykonania</w:t>
      </w:r>
      <w:r w:rsidR="00C0401B">
        <w:rPr>
          <w:rFonts w:cs="Arial"/>
        </w:rPr>
        <w:t xml:space="preserve"> dodatkowych robót budowlanych </w:t>
      </w:r>
      <w:r w:rsidRPr="005E72ED">
        <w:rPr>
          <w:rFonts w:cs="Arial"/>
        </w:rPr>
        <w:t>w zakresie w jakim te roboty będą miały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wpływ na dotrzymanie terminu zakończenia robót,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k) wystąpienia konieczności wykonania robót zamiennych w zakresie w jakim te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roboty będą miały wpływ na dotrzymanie terminu zakończenia robót,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l) wstrzymania robót budowlanych, które nie nastąpiły z przyczyn leżących po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stronie Wykonawcy.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2) Zmiana zakresu rzeczowego robót może nastąpić w przypadku: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a) konieczności wykonania robót zamiennych, robót zaniechanych w zakresie, w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jakim te roboty będą miały wpływ na zakres rzeczowy robót budowlanych, zmiany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te nie mogą wynosić więcej niż 20% całości zakresu rzeczowego, wykonanie robót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zamiennych nie może spowodować zwiększenia wynagrodzenia ryczałtowego o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którym mowa w § 6 ust. 1 umowy,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b) konieczności wykonania robót budowlanych wynikających z wprowadzenia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istotnych lub nieistotnych zmian w dokumentacji projektowej w rozumieniu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ustawy z dnia 7 lip</w:t>
      </w:r>
      <w:r w:rsidR="00C0401B">
        <w:rPr>
          <w:rFonts w:cs="Arial"/>
        </w:rPr>
        <w:t>ca 1994 r. Prawo budowlane (Dz.U.2023.</w:t>
      </w:r>
      <w:r w:rsidRPr="005E72ED">
        <w:rPr>
          <w:rFonts w:cs="Arial"/>
        </w:rPr>
        <w:t>682 z późn.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zm.),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c) konieczności zastosowania innych rozwiązań technicznych w wyniku zmiany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obowiązującego prawa.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3) Zmiana wynagrodzenia Wykonawcy może nastąpić w przypadku: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a) zmniejszenia zakresu przedmiotu umowy (roboty zaniechane) poprzez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zmniejszenie wynagrodzenia, o którym mowa w § 6 ust. 1 lub poprzez wykonanie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robót zamiennych;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b) urzędowej zmiany staw</w:t>
      </w:r>
      <w:r w:rsidR="00C0401B">
        <w:rPr>
          <w:rFonts w:cs="Arial"/>
        </w:rPr>
        <w:t>ki podatku VAT.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4) Pozostałe inne zmiany, które mogą nastąpić w przypadku: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a) zmiany osób skierowanych przez Wykonawcę do realizacji przedmiotu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zamówienia, na inne osoby posiadające zdolności techniczne lub zawodowe, co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najmniej takie, które stanowiły podstawę wykazania spełniania przez Wykonawcę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warunków udziału w postępowaniu,</w:t>
      </w:r>
    </w:p>
    <w:p w:rsidR="001F6F76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b) zmiany osób sprawujących nadzór ze strony Zamawiającego w skutek zmian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kadrowo– personalnych, utraty wymaganych uprawnień, utraty stanowiska,</w:t>
      </w:r>
      <w:r w:rsidR="001F6F76" w:rsidRPr="005E72ED">
        <w:rPr>
          <w:rFonts w:cs="Arial"/>
        </w:rPr>
        <w:t xml:space="preserve"> 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c) zmiany przepisów prawa w zakresie dotyczącym przedmiotu umowy –</w:t>
      </w:r>
      <w:r w:rsidR="001F6F76" w:rsidRPr="005E72ED">
        <w:rPr>
          <w:rFonts w:cs="Arial"/>
        </w:rPr>
        <w:t xml:space="preserve"> </w:t>
      </w:r>
      <w:r w:rsidRPr="005E72ED">
        <w:rPr>
          <w:rFonts w:cs="Arial"/>
        </w:rPr>
        <w:t>odpowiednio do zmiany tych przepisów.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d) zmiany danych teleadresowych,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e</w:t>
      </w:r>
      <w:r w:rsidR="0059010C">
        <w:rPr>
          <w:rFonts w:cs="Arial"/>
        </w:rPr>
        <w:t>)</w:t>
      </w:r>
      <w:r w:rsidRPr="005E72ED">
        <w:rPr>
          <w:rFonts w:cs="Arial"/>
        </w:rPr>
        <w:t xml:space="preserve"> zmiany podwykonawców n</w:t>
      </w:r>
      <w:r w:rsidR="0059010C">
        <w:rPr>
          <w:rFonts w:cs="Arial"/>
        </w:rPr>
        <w:t>a zasadach określonych w umowie.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2. Warunkiem dokonania zmian, o których mowa powyżej jest złożenie wniosku przez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Stronę inicjującą zmianę, zawierającego opis propozycji zmian oraz ich uzasadnienie,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obliczenie kosztów zmian, jeżeli będzie ona miała wpływ na wynagrodzenie Wykonawcy.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3. Wszelkie zmiany i uzupełnienia niniejszej umowy wymagają zgody obu Stron oraz</w:t>
      </w:r>
      <w:r w:rsidR="005E72ED" w:rsidRPr="005E72ED">
        <w:rPr>
          <w:rFonts w:cs="Arial"/>
        </w:rPr>
        <w:t xml:space="preserve"> </w:t>
      </w:r>
      <w:r w:rsidRPr="005E72ED">
        <w:rPr>
          <w:rFonts w:cs="Arial"/>
        </w:rPr>
        <w:t>zachowania formy pisemnej pod rygorem nieważności.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lastRenderedPageBreak/>
        <w:t>4. Podstawę do zmiany umowy wprowadzanej w formie aneksu do umowy stanowił będzie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sporządzony przez Wykonawcę protokół konieczności, zaakceptowany przez Inspektora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Nadzoru. Protokół konieczności może zostać sporządzony wyłącznie na wniosek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Zamawiającego lub po udzieleniu pisemnej zgody Zamawiającego na dokonanie zmiany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na wniosek Wykonawcy.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5. Przed skierowaniem do Zamawiającego wniosku o dokonanie zmian, Wykonawca winien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uzyskać opinię Inspektora Nadzoru co do proponowanych zmian oraz sporządzonej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wyceny.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6. W przypadku, gdy o dokonanie zmiany zakresu świadczenia wnioskował będzie</w:t>
      </w:r>
      <w:r w:rsidR="005E72ED" w:rsidRPr="005E72ED">
        <w:rPr>
          <w:rFonts w:cs="Arial"/>
        </w:rPr>
        <w:t xml:space="preserve"> </w:t>
      </w:r>
      <w:r w:rsidRPr="005E72ED">
        <w:rPr>
          <w:rFonts w:cs="Arial"/>
        </w:rPr>
        <w:t>Zamawiający, Wykonawca dokona wyceny zmiany, zgodnie z ust. 2, która podlegać</w:t>
      </w:r>
      <w:r w:rsidR="005E72ED" w:rsidRPr="005E72ED">
        <w:rPr>
          <w:rFonts w:cs="Arial"/>
        </w:rPr>
        <w:t xml:space="preserve"> </w:t>
      </w:r>
      <w:r w:rsidRPr="005E72ED">
        <w:rPr>
          <w:rFonts w:cs="Arial"/>
        </w:rPr>
        <w:t>będzie weryfikacji Inspektora Nadzoru. W przypadku zaakceptowania przez</w:t>
      </w:r>
      <w:r w:rsidR="005E72ED" w:rsidRPr="005E72ED">
        <w:rPr>
          <w:rFonts w:cs="Arial"/>
        </w:rPr>
        <w:t xml:space="preserve"> </w:t>
      </w:r>
      <w:r w:rsidRPr="005E72ED">
        <w:rPr>
          <w:rFonts w:cs="Arial"/>
        </w:rPr>
        <w:t>Zamawiającego przedłożonej wyceny, zostanie sporządzony protokół konieczności</w:t>
      </w:r>
      <w:r w:rsidR="005E72ED" w:rsidRPr="005E72ED">
        <w:rPr>
          <w:rFonts w:cs="Arial"/>
        </w:rPr>
        <w:t xml:space="preserve"> </w:t>
      </w:r>
      <w:r w:rsidRPr="005E72ED">
        <w:rPr>
          <w:rFonts w:cs="Arial"/>
        </w:rPr>
        <w:t>stanowiący podstawę do aneksu do umowy.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7. Zakazuje się Wykonawcy wprowadzania ja</w:t>
      </w:r>
      <w:r w:rsidR="0059010C">
        <w:rPr>
          <w:rFonts w:cs="Arial"/>
        </w:rPr>
        <w:t>kichkolwiek zmian w realizowanych pracach</w:t>
      </w:r>
      <w:r w:rsidRPr="005E72ED">
        <w:rPr>
          <w:rFonts w:cs="Arial"/>
        </w:rPr>
        <w:t xml:space="preserve"> bez wyczerpania procedury określonej w niniejszym §.</w:t>
      </w:r>
    </w:p>
    <w:p w:rsidR="00F24BB6" w:rsidRPr="005E72ED" w:rsidRDefault="00F24BB6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680363" w:rsidRPr="005E72ED" w:rsidRDefault="00C0401B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12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GWARANCJA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 xml:space="preserve">1. Wykonawca udziela Zmawiającemu, zgodnie z ofertą, gwarancji na </w:t>
      </w:r>
      <w:r w:rsidR="00161AA8">
        <w:rPr>
          <w:rFonts w:cs="Arial"/>
        </w:rPr>
        <w:t>stacje ładowania na okres 6</w:t>
      </w:r>
      <w:r w:rsidR="0059010C">
        <w:rPr>
          <w:rFonts w:cs="Arial"/>
        </w:rPr>
        <w:t>0 miesięcy</w:t>
      </w:r>
      <w:r w:rsidR="00161AA8">
        <w:rPr>
          <w:rFonts w:cs="Arial"/>
        </w:rPr>
        <w:t xml:space="preserve">. </w:t>
      </w:r>
      <w:r w:rsidRPr="005E72ED">
        <w:rPr>
          <w:rFonts w:cs="Arial"/>
        </w:rPr>
        <w:t>Okres udzielonej gwarancji na zamontowane urządzenia i</w:t>
      </w:r>
      <w:r w:rsidR="005E72ED" w:rsidRPr="005E72ED">
        <w:rPr>
          <w:rFonts w:cs="Arial"/>
        </w:rPr>
        <w:t xml:space="preserve"> </w:t>
      </w:r>
      <w:r w:rsidRPr="005E72ED">
        <w:rPr>
          <w:rFonts w:cs="Arial"/>
        </w:rPr>
        <w:t>wykonane roboty rozpoczyna się od dnia dokonania bezusterkowego odbioru końcowego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robót.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2. O wykryciu wady Zamawiający jest obowiązany zawiadomić pisemnie Wykonawcę w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terminie do 7 dni od daty jej ujawnienia.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3. W okresie gwarancji, czas reakcji Wykonawcy na zgłoszenie wady ustala się na 48</w:t>
      </w:r>
      <w:r w:rsidR="005E72ED" w:rsidRPr="005E72ED">
        <w:rPr>
          <w:rFonts w:cs="Arial"/>
        </w:rPr>
        <w:t xml:space="preserve"> </w:t>
      </w:r>
      <w:r w:rsidRPr="005E72ED">
        <w:rPr>
          <w:rFonts w:cs="Arial"/>
        </w:rPr>
        <w:t>godziny, licząc od momentu zgłoszenia wady przez Zamawiającego. Okres gwarancji</w:t>
      </w:r>
      <w:r w:rsidR="005E72ED" w:rsidRPr="005E72ED">
        <w:rPr>
          <w:rFonts w:cs="Arial"/>
        </w:rPr>
        <w:t xml:space="preserve"> </w:t>
      </w:r>
      <w:r w:rsidRPr="005E72ED">
        <w:rPr>
          <w:rFonts w:cs="Arial"/>
        </w:rPr>
        <w:t>przedłuża się o czas upływający od zgłoszenia wady (awarii) do usunięcia wady.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4. W przypadku ujawnienia się wady w okresie gwarancji, Wykonawca zobowiązuje się do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jej usunięcia w technicznie uzasadnionym terminie, uzgodnionym z Zamawiającym, nie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dłuższym jednak niż 7 dni. W razie nie usunięcia wady w wyznaczonym terminie,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Zamawiający ma prawo usunąć wadę we własnym zakresie, a kosztami obciążyć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Wykonawcę.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5. Okres gwarancji ulega przedłużeniu o czas od zgłoszenia wady do jej usunięcia wyłącznie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w stosunku do elementu, który był naprawiany bądź wymieniany.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6. Zamawiający może wykonywać uprawnienia z tytułu rękojmi za wady fizyczne</w:t>
      </w:r>
      <w:r w:rsidR="005E72ED" w:rsidRPr="005E72ED">
        <w:rPr>
          <w:rFonts w:cs="Arial"/>
        </w:rPr>
        <w:t xml:space="preserve"> </w:t>
      </w:r>
      <w:r w:rsidRPr="005E72ED">
        <w:rPr>
          <w:rFonts w:cs="Arial"/>
        </w:rPr>
        <w:t>przedmiotu umowy niezależnie od uprawnień przysługujących z tytułu gwarancji. Do</w:t>
      </w:r>
      <w:r w:rsidR="005E72ED" w:rsidRPr="005E72ED">
        <w:rPr>
          <w:rFonts w:cs="Arial"/>
        </w:rPr>
        <w:t xml:space="preserve"> </w:t>
      </w:r>
      <w:r w:rsidRPr="005E72ED">
        <w:rPr>
          <w:rFonts w:cs="Arial"/>
        </w:rPr>
        <w:t>rękojmi za wady stosuje się przepisy Kodeksu Cywilnego.</w:t>
      </w:r>
    </w:p>
    <w:p w:rsidR="00F24BB6" w:rsidRPr="005E72ED" w:rsidRDefault="00F24BB6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680363" w:rsidRPr="005E72ED" w:rsidRDefault="00161AA8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13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  <w:bCs/>
        </w:rPr>
      </w:pPr>
      <w:r w:rsidRPr="005E72ED">
        <w:rPr>
          <w:rFonts w:cs="Arial"/>
          <w:b/>
          <w:bCs/>
        </w:rPr>
        <w:t>POSTANOWIENIA KOŃCOWE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1. Do wszystkich spraw nieuregulowanych w umowie mają za</w:t>
      </w:r>
      <w:r w:rsidR="00161AA8">
        <w:rPr>
          <w:rFonts w:cs="Arial"/>
        </w:rPr>
        <w:t>stosowanie przepisy Ustawy z dnia Kodeks Cywilny</w:t>
      </w:r>
      <w:r w:rsidRPr="005E72ED">
        <w:rPr>
          <w:rFonts w:cs="Arial"/>
        </w:rPr>
        <w:t xml:space="preserve"> oraz innych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przepisów prawnych, które odnoszą się do przedmiotu umowy.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2. W trakcie trwania umowy Wykonawca zobowiązany jest do pisemnego powiadomienia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Zamawiającego o: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1) zmianie siedziby firmy,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2) zmianie nazwy firmy,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3) zmianie formy prawnej,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4) ogłoszeniu upadłości,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5) otwarciu likwidacji firmy,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6) zawieszeniu działalności,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7) zmianie osób reprezentujących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3. Ewentualne spory wynikające z realizacji umowy będą rozstrzygane przez sąd właściwy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dla siedziby Zamawiającego.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4. Wykonawca oświadcza, że znany jest mu fakt, iż treść niniejszej umowy, a w</w:t>
      </w:r>
      <w:r w:rsidR="00161AA8">
        <w:rPr>
          <w:rFonts w:cs="Arial"/>
        </w:rPr>
        <w:t xml:space="preserve"> </w:t>
      </w:r>
      <w:r w:rsidRPr="005E72ED">
        <w:rPr>
          <w:rFonts w:cs="Arial"/>
        </w:rPr>
        <w:t>szczególności dotyczące go dane identyfikujące, przedmiot umowy i wysokość</w:t>
      </w:r>
      <w:r w:rsidR="00161AA8">
        <w:rPr>
          <w:rFonts w:cs="Arial"/>
        </w:rPr>
        <w:t xml:space="preserve"> </w:t>
      </w:r>
      <w:r w:rsidRPr="005E72ED">
        <w:rPr>
          <w:rFonts w:cs="Arial"/>
        </w:rPr>
        <w:t>wynagrodzenia, stanowią informację publiczną w rozumieniu art. 1 ust.1 ustawy z dnia 6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 xml:space="preserve">września 2001 r. o dostępie do </w:t>
      </w:r>
      <w:r w:rsidRPr="005E72ED">
        <w:rPr>
          <w:rFonts w:cs="Arial"/>
        </w:rPr>
        <w:lastRenderedPageBreak/>
        <w:t>informacji publicznej (Dz. U. z 2022 r. poz. 902), która</w:t>
      </w:r>
      <w:r w:rsidR="00F24BB6" w:rsidRPr="005E72ED">
        <w:rPr>
          <w:rFonts w:cs="Arial"/>
        </w:rPr>
        <w:t xml:space="preserve"> </w:t>
      </w:r>
      <w:r w:rsidRPr="005E72ED">
        <w:rPr>
          <w:rFonts w:cs="Arial"/>
        </w:rPr>
        <w:t>podlega udostępnieniu w trybie przedmiotowej ustawy.</w:t>
      </w:r>
    </w:p>
    <w:p w:rsidR="00680363" w:rsidRPr="005E72ED" w:rsidRDefault="0059010C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>
        <w:rPr>
          <w:rFonts w:cs="Arial"/>
        </w:rPr>
        <w:t>5. Umowę sporządzono w trzech</w:t>
      </w:r>
      <w:r w:rsidR="00680363" w:rsidRPr="005E72ED">
        <w:rPr>
          <w:rFonts w:cs="Arial"/>
        </w:rPr>
        <w:t xml:space="preserve"> jednobrzmiących egzemplarzach, </w:t>
      </w:r>
      <w:r>
        <w:rPr>
          <w:rFonts w:cs="Arial"/>
        </w:rPr>
        <w:t>dwa dla Zamawiającego i jeden dla Wykonawcy</w:t>
      </w:r>
      <w:r w:rsidR="00680363" w:rsidRPr="005E72ED">
        <w:rPr>
          <w:rFonts w:cs="Arial"/>
        </w:rPr>
        <w:t>.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6. Integralną część niniejszej umowy stanowią następujące załączniki:</w:t>
      </w:r>
    </w:p>
    <w:p w:rsidR="00680363" w:rsidRPr="005E72ED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1) kopia formularza ofertowego Wykonawcy,</w:t>
      </w:r>
    </w:p>
    <w:p w:rsidR="00680363" w:rsidRDefault="00680363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5E72ED">
        <w:rPr>
          <w:rFonts w:cs="Arial"/>
        </w:rPr>
        <w:t>2) kopia polisy ubezpie</w:t>
      </w:r>
      <w:r w:rsidR="009167F2">
        <w:rPr>
          <w:rFonts w:cs="Arial"/>
        </w:rPr>
        <w:t>czeniowej Wykonawcy</w:t>
      </w:r>
      <w:r w:rsidRPr="005E72ED">
        <w:rPr>
          <w:rFonts w:cs="Arial"/>
        </w:rPr>
        <w:t>.</w:t>
      </w:r>
    </w:p>
    <w:p w:rsidR="004A48AF" w:rsidRPr="004A48AF" w:rsidRDefault="004A48AF" w:rsidP="008A1476">
      <w:pPr>
        <w:autoSpaceDE w:val="0"/>
        <w:autoSpaceDN w:val="0"/>
        <w:adjustRightInd w:val="0"/>
        <w:spacing w:line="23" w:lineRule="atLeast"/>
        <w:rPr>
          <w:rFonts w:cs="Arial"/>
          <w:b/>
        </w:rPr>
      </w:pPr>
    </w:p>
    <w:p w:rsidR="004A48AF" w:rsidRPr="004A48AF" w:rsidRDefault="004A48AF" w:rsidP="004A48AF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</w:rPr>
      </w:pPr>
      <w:r w:rsidRPr="004A48AF">
        <w:rPr>
          <w:rFonts w:cs="Arial"/>
          <w:b/>
        </w:rPr>
        <w:t>§ 14</w:t>
      </w:r>
    </w:p>
    <w:p w:rsidR="004A48AF" w:rsidRPr="004A48AF" w:rsidRDefault="004A48AF" w:rsidP="004A48AF">
      <w:pPr>
        <w:autoSpaceDE w:val="0"/>
        <w:autoSpaceDN w:val="0"/>
        <w:adjustRightInd w:val="0"/>
        <w:spacing w:line="23" w:lineRule="atLeast"/>
        <w:jc w:val="center"/>
        <w:rPr>
          <w:rFonts w:cs="Arial"/>
          <w:b/>
        </w:rPr>
      </w:pPr>
      <w:r w:rsidRPr="004A48AF">
        <w:rPr>
          <w:rFonts w:cs="Arial"/>
          <w:b/>
        </w:rPr>
        <w:t>Informacje poufne i przetwarzanie danych osobowych</w:t>
      </w:r>
    </w:p>
    <w:p w:rsidR="004A48AF" w:rsidRPr="004A48AF" w:rsidRDefault="004A48AF" w:rsidP="004A48AF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4A48AF">
        <w:rPr>
          <w:rFonts w:cs="Arial"/>
        </w:rPr>
        <w:t xml:space="preserve">1. </w:t>
      </w:r>
      <w:r w:rsidRPr="004A48AF">
        <w:rPr>
          <w:rFonts w:cs="Arial"/>
        </w:rPr>
        <w:tab/>
        <w:t xml:space="preserve">Strony zobowiązują się zapewnić poufność wszelkich informacji, które uzyskają w związku z zawarciem i realizacją przedmiotu niniejszej Umowy i nie ujawniać tych informacji bez uprzedniej pisemnej zgody Strony, która jest ich administratorem. </w:t>
      </w:r>
    </w:p>
    <w:p w:rsidR="004A48AF" w:rsidRPr="004A48AF" w:rsidRDefault="004A48AF" w:rsidP="004A48AF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4A48AF">
        <w:rPr>
          <w:rFonts w:cs="Arial"/>
        </w:rPr>
        <w:t xml:space="preserve">2. </w:t>
      </w:r>
      <w:r w:rsidRPr="004A48AF">
        <w:rPr>
          <w:rFonts w:cs="Arial"/>
        </w:rPr>
        <w:tab/>
        <w:t xml:space="preserve">Strony zobowiązują się wykorzystywać informacje, o których mowa w ust. 1, wyłącznie w celu należytego wykonania przedmiotu niniejszej Umowy. </w:t>
      </w:r>
    </w:p>
    <w:p w:rsidR="004A48AF" w:rsidRPr="004A48AF" w:rsidRDefault="004A48AF" w:rsidP="004A48AF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4A48AF">
        <w:rPr>
          <w:rFonts w:cs="Arial"/>
        </w:rPr>
        <w:t xml:space="preserve">3. </w:t>
      </w:r>
      <w:r w:rsidRPr="004A48AF">
        <w:rPr>
          <w:rFonts w:cs="Arial"/>
        </w:rPr>
        <w:tab/>
        <w:t xml:space="preserve">Obowiązek zachowania poufności dotyczy w szczególności informacji prawnie chronionych, do których Strony lub osoby upoważnione do ich reprezentowania będą mieć dostęp w związku z zawarciem i realizacją przedmiotu Umowy, bez względu na sposób i formę ich utrwalenia lub przekazania, o ile informacje takie nie są powszechnie znane, bądź obowiązek ich ujawnienia nie wynika z obowiązujących przepisów, orzeczeń sądów lub decyzji odpowiednich władz. </w:t>
      </w:r>
    </w:p>
    <w:p w:rsidR="004A48AF" w:rsidRPr="004A48AF" w:rsidRDefault="004A48AF" w:rsidP="004A48AF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4A48AF">
        <w:rPr>
          <w:rFonts w:cs="Arial"/>
        </w:rPr>
        <w:t xml:space="preserve">4. </w:t>
      </w:r>
      <w:r w:rsidRPr="004A48AF">
        <w:rPr>
          <w:rFonts w:cs="Arial"/>
        </w:rPr>
        <w:tab/>
        <w:t xml:space="preserve">Obowiązkiem zachowania poufności nie jest objęty fakt zawarcia Umowy ani jego treść w zakresie określonym obowiązującymi przepisami prawa. </w:t>
      </w:r>
    </w:p>
    <w:p w:rsidR="004A48AF" w:rsidRPr="004A48AF" w:rsidRDefault="004A48AF" w:rsidP="004A48AF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4A48AF">
        <w:rPr>
          <w:rFonts w:cs="Arial"/>
        </w:rPr>
        <w:t xml:space="preserve">5. </w:t>
      </w:r>
      <w:r w:rsidRPr="004A48AF">
        <w:rPr>
          <w:rFonts w:cs="Arial"/>
        </w:rPr>
        <w:tab/>
        <w:t xml:space="preserve">Postanowienia niniejszego paragrafu nie wyłączają postanowień przepisów szczególnych powszechnie obowiązującego prawa, nakładających obowiązek ujawnienia informacji we wskazanym tymi przepisami zakresie. </w:t>
      </w:r>
    </w:p>
    <w:p w:rsidR="004A48AF" w:rsidRPr="004A48AF" w:rsidRDefault="004A48AF" w:rsidP="004A48AF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4A48AF">
        <w:rPr>
          <w:rFonts w:cs="Arial"/>
        </w:rPr>
        <w:t xml:space="preserve">6. </w:t>
      </w:r>
      <w:r w:rsidRPr="004A48AF">
        <w:rPr>
          <w:rFonts w:cs="Arial"/>
        </w:rPr>
        <w:tab/>
        <w:t xml:space="preserve">Zobowiązanie do zachowania poufności jest nieograniczone w czasie i obowiązuje także po zakończeniu realizacji przedmiotu Umowy. </w:t>
      </w:r>
    </w:p>
    <w:p w:rsidR="004A48AF" w:rsidRPr="004A48AF" w:rsidRDefault="004A48AF" w:rsidP="004A48AF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4A48AF">
        <w:rPr>
          <w:rFonts w:cs="Arial"/>
        </w:rPr>
        <w:t xml:space="preserve">7. </w:t>
      </w:r>
      <w:r w:rsidRPr="004A48AF">
        <w:rPr>
          <w:rFonts w:cs="Arial"/>
        </w:rPr>
        <w:tab/>
        <w:t xml:space="preserve">Strony zgodnie oświadczają, że wszelkie dane osobowe przetwarzane przez Strony w związku z zawarciem i realizacją niniejszej Umowy będą przetwarzane w taki sposób i w takim zakresie, w jakim jest to niezbędne do jej realizacji, z zachowaniem zasad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(Dz. Urz. UE L 119 z 04.05.2016 r., str. 1), zwanym dalej „RODO”. </w:t>
      </w:r>
    </w:p>
    <w:p w:rsidR="004A48AF" w:rsidRDefault="004A48AF" w:rsidP="004A48AF">
      <w:pPr>
        <w:autoSpaceDE w:val="0"/>
        <w:autoSpaceDN w:val="0"/>
        <w:adjustRightInd w:val="0"/>
        <w:spacing w:line="23" w:lineRule="atLeast"/>
        <w:rPr>
          <w:rFonts w:cs="Arial"/>
        </w:rPr>
      </w:pPr>
      <w:r w:rsidRPr="004A48AF">
        <w:rPr>
          <w:rFonts w:cs="Arial"/>
        </w:rPr>
        <w:t xml:space="preserve">8. </w:t>
      </w:r>
      <w:r w:rsidRPr="004A48AF">
        <w:rPr>
          <w:rFonts w:cs="Arial"/>
        </w:rPr>
        <w:tab/>
        <w:t>Strony zobowiązują się do przekazania informacji wymaganej (Art. 13 i 14 RODO) osobom których dane osobowe będą ujawniane drugiej stronie Umowy jako administratorowi danych w związku z zawarciem oraz realizacją niniejszej Umowy. W tym celu Strony przekażą obowiązek informacyjny ich dotyczący, aby druga strona mogła go przedstawić ww. osobom i zwalniając tym samym drugą stronę z jego wykonania (obowiązek informacyjny Zamawiającego zamieszczony został w zapytaniu ofertowym). Wykonawca dostarczy jego treść na etapie zawierania umowy.</w:t>
      </w:r>
    </w:p>
    <w:p w:rsidR="004A48AF" w:rsidRDefault="004A48AF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4A48AF" w:rsidRDefault="004A48AF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4A48AF" w:rsidRDefault="004A48AF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8A1476" w:rsidRPr="005E72ED" w:rsidRDefault="008A1476" w:rsidP="008A1476">
      <w:pPr>
        <w:autoSpaceDE w:val="0"/>
        <w:autoSpaceDN w:val="0"/>
        <w:adjustRightInd w:val="0"/>
        <w:spacing w:line="23" w:lineRule="atLeast"/>
        <w:rPr>
          <w:rFonts w:cs="Arial"/>
        </w:rPr>
      </w:pPr>
    </w:p>
    <w:p w:rsidR="00DF5B15" w:rsidRPr="005E72ED" w:rsidRDefault="00680363" w:rsidP="008A1476">
      <w:pPr>
        <w:spacing w:line="23" w:lineRule="atLeast"/>
        <w:jc w:val="center"/>
        <w:rPr>
          <w:rFonts w:cs="Arial"/>
        </w:rPr>
      </w:pPr>
      <w:r w:rsidRPr="005E72ED">
        <w:rPr>
          <w:rFonts w:cs="Arial"/>
          <w:b/>
          <w:bCs/>
        </w:rPr>
        <w:t>Zamawiający</w:t>
      </w:r>
      <w:r w:rsidR="00F24BB6" w:rsidRPr="005E72ED">
        <w:rPr>
          <w:rFonts w:cs="Arial"/>
          <w:b/>
          <w:bCs/>
        </w:rPr>
        <w:t xml:space="preserve">   </w:t>
      </w:r>
      <w:r w:rsidR="00F24BB6" w:rsidRPr="005E72ED">
        <w:rPr>
          <w:rFonts w:cs="Arial"/>
          <w:b/>
          <w:bCs/>
        </w:rPr>
        <w:tab/>
      </w:r>
      <w:r w:rsidR="00F24BB6" w:rsidRPr="005E72ED">
        <w:rPr>
          <w:rFonts w:cs="Arial"/>
          <w:b/>
          <w:bCs/>
        </w:rPr>
        <w:tab/>
      </w:r>
      <w:r w:rsidR="00F24BB6" w:rsidRPr="005E72ED">
        <w:rPr>
          <w:rFonts w:cs="Arial"/>
          <w:b/>
          <w:bCs/>
        </w:rPr>
        <w:tab/>
      </w:r>
      <w:r w:rsidR="00F24BB6" w:rsidRPr="005E72ED">
        <w:rPr>
          <w:rFonts w:cs="Arial"/>
          <w:b/>
          <w:bCs/>
        </w:rPr>
        <w:tab/>
      </w:r>
      <w:r w:rsidR="00F24BB6" w:rsidRPr="005E72ED">
        <w:rPr>
          <w:rFonts w:cs="Arial"/>
          <w:b/>
          <w:bCs/>
        </w:rPr>
        <w:tab/>
      </w:r>
      <w:r w:rsidR="00F24BB6" w:rsidRPr="005E72ED">
        <w:rPr>
          <w:rFonts w:cs="Arial"/>
          <w:b/>
          <w:bCs/>
        </w:rPr>
        <w:tab/>
      </w:r>
      <w:r w:rsidRPr="005E72ED">
        <w:rPr>
          <w:rFonts w:cs="Arial"/>
          <w:b/>
          <w:bCs/>
        </w:rPr>
        <w:t xml:space="preserve"> Wykonawca</w:t>
      </w:r>
    </w:p>
    <w:sectPr w:rsidR="00DF5B15" w:rsidRPr="005E72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1D6" w:rsidRDefault="007F01D6" w:rsidP="007F01D6">
      <w:pPr>
        <w:spacing w:line="240" w:lineRule="auto"/>
      </w:pPr>
      <w:r>
        <w:separator/>
      </w:r>
    </w:p>
  </w:endnote>
  <w:endnote w:type="continuationSeparator" w:id="0">
    <w:p w:rsidR="007F01D6" w:rsidRDefault="007F01D6" w:rsidP="007F01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3313646"/>
      <w:docPartObj>
        <w:docPartGallery w:val="Page Numbers (Bottom of Page)"/>
        <w:docPartUnique/>
      </w:docPartObj>
    </w:sdtPr>
    <w:sdtEndPr/>
    <w:sdtContent>
      <w:p w:rsidR="007F01D6" w:rsidRDefault="007F01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485">
          <w:rPr>
            <w:noProof/>
          </w:rPr>
          <w:t>13</w:t>
        </w:r>
        <w:r>
          <w:fldChar w:fldCharType="end"/>
        </w:r>
      </w:p>
    </w:sdtContent>
  </w:sdt>
  <w:p w:rsidR="007F01D6" w:rsidRDefault="007F01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1D6" w:rsidRDefault="007F01D6" w:rsidP="007F01D6">
      <w:pPr>
        <w:spacing w:line="240" w:lineRule="auto"/>
      </w:pPr>
      <w:r>
        <w:separator/>
      </w:r>
    </w:p>
  </w:footnote>
  <w:footnote w:type="continuationSeparator" w:id="0">
    <w:p w:rsidR="007F01D6" w:rsidRDefault="007F01D6" w:rsidP="007F01D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E3196"/>
    <w:multiLevelType w:val="hybridMultilevel"/>
    <w:tmpl w:val="11B46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65A9C"/>
    <w:multiLevelType w:val="hybridMultilevel"/>
    <w:tmpl w:val="CD40A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E1A99"/>
    <w:multiLevelType w:val="hybridMultilevel"/>
    <w:tmpl w:val="A134DB28"/>
    <w:lvl w:ilvl="0" w:tplc="1F2C58C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516DA"/>
    <w:multiLevelType w:val="hybridMultilevel"/>
    <w:tmpl w:val="A3708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19"/>
    <w:rsid w:val="00020485"/>
    <w:rsid w:val="000A7B89"/>
    <w:rsid w:val="00161AA8"/>
    <w:rsid w:val="001A38D2"/>
    <w:rsid w:val="001F6F76"/>
    <w:rsid w:val="002F12E1"/>
    <w:rsid w:val="00435318"/>
    <w:rsid w:val="004A48AF"/>
    <w:rsid w:val="00502DA0"/>
    <w:rsid w:val="00573D99"/>
    <w:rsid w:val="0059010C"/>
    <w:rsid w:val="005E34D9"/>
    <w:rsid w:val="005E72ED"/>
    <w:rsid w:val="00623013"/>
    <w:rsid w:val="00680363"/>
    <w:rsid w:val="007C1D62"/>
    <w:rsid w:val="007F01D6"/>
    <w:rsid w:val="00892A17"/>
    <w:rsid w:val="008A1476"/>
    <w:rsid w:val="009167F2"/>
    <w:rsid w:val="009F123A"/>
    <w:rsid w:val="00B8134E"/>
    <w:rsid w:val="00C0401B"/>
    <w:rsid w:val="00CB5619"/>
    <w:rsid w:val="00D958D5"/>
    <w:rsid w:val="00DF5B15"/>
    <w:rsid w:val="00E95A22"/>
    <w:rsid w:val="00F24BB6"/>
    <w:rsid w:val="00F37061"/>
    <w:rsid w:val="00FB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2C192-3372-4BAB-98F6-6156755CC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E95A22"/>
    <w:pPr>
      <w:widowControl w:val="0"/>
      <w:suppressAutoHyphens/>
      <w:autoSpaceDN w:val="0"/>
      <w:spacing w:after="120" w:line="240" w:lineRule="auto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72E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2E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958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01D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01D6"/>
  </w:style>
  <w:style w:type="paragraph" w:styleId="Stopka">
    <w:name w:val="footer"/>
    <w:basedOn w:val="Normalny"/>
    <w:link w:val="StopkaZnak"/>
    <w:uiPriority w:val="99"/>
    <w:unhideWhenUsed/>
    <w:rsid w:val="007F01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0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4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13</Pages>
  <Words>6598</Words>
  <Characters>39589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21</cp:revision>
  <cp:lastPrinted>2024-09-04T10:53:00Z</cp:lastPrinted>
  <dcterms:created xsi:type="dcterms:W3CDTF">2024-08-19T06:11:00Z</dcterms:created>
  <dcterms:modified xsi:type="dcterms:W3CDTF">2024-09-04T10:53:00Z</dcterms:modified>
</cp:coreProperties>
</file>